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32" w:rsidRPr="007E3F0F" w:rsidRDefault="00486A15" w:rsidP="00486A15">
      <w:pPr>
        <w:jc w:val="center"/>
        <w:rPr>
          <w:rFonts w:ascii="Arial" w:hAnsi="Arial" w:cs="Arial"/>
          <w:sz w:val="28"/>
          <w:szCs w:val="28"/>
        </w:rPr>
      </w:pPr>
      <w:r w:rsidRPr="007E3F0F">
        <w:rPr>
          <w:rFonts w:ascii="Arial" w:hAnsi="Arial" w:cs="Arial"/>
          <w:sz w:val="28"/>
          <w:szCs w:val="28"/>
        </w:rPr>
        <w:t>SINGING CIRCLES</w:t>
      </w:r>
    </w:p>
    <w:p w:rsidR="00486A15" w:rsidRPr="007E3F0F" w:rsidRDefault="00746F2E" w:rsidP="00486A15">
      <w:pPr>
        <w:jc w:val="center"/>
        <w:rPr>
          <w:rFonts w:ascii="Arial" w:hAnsi="Arial" w:cs="Arial"/>
          <w:sz w:val="28"/>
          <w:szCs w:val="28"/>
        </w:rPr>
      </w:pPr>
      <w:r w:rsidRPr="007E3F0F">
        <w:rPr>
          <w:rFonts w:ascii="Arial" w:hAnsi="Arial" w:cs="Arial"/>
          <w:sz w:val="28"/>
          <w:szCs w:val="28"/>
        </w:rPr>
        <w:t>A</w:t>
      </w:r>
      <w:r w:rsidR="00486A15" w:rsidRPr="007E3F0F">
        <w:rPr>
          <w:rFonts w:ascii="Arial" w:hAnsi="Arial" w:cs="Arial"/>
          <w:sz w:val="28"/>
          <w:szCs w:val="28"/>
        </w:rPr>
        <w:t xml:space="preserve"> collection of </w:t>
      </w:r>
      <w:r w:rsidR="00A56443" w:rsidRPr="007E3F0F">
        <w:rPr>
          <w:rFonts w:ascii="Arial" w:hAnsi="Arial" w:cs="Arial"/>
          <w:sz w:val="28"/>
          <w:szCs w:val="28"/>
        </w:rPr>
        <w:t xml:space="preserve">EYFS </w:t>
      </w:r>
      <w:r w:rsidR="00486A15" w:rsidRPr="007E3F0F">
        <w:rPr>
          <w:rFonts w:ascii="Arial" w:hAnsi="Arial" w:cs="Arial"/>
          <w:sz w:val="28"/>
          <w:szCs w:val="28"/>
        </w:rPr>
        <w:t>songs</w:t>
      </w:r>
      <w:r w:rsidRPr="007E3F0F">
        <w:rPr>
          <w:rFonts w:ascii="Arial" w:hAnsi="Arial" w:cs="Arial"/>
          <w:sz w:val="28"/>
          <w:szCs w:val="28"/>
        </w:rPr>
        <w:t xml:space="preserve"> to promote </w:t>
      </w:r>
      <w:r w:rsidR="00A56443" w:rsidRPr="007E3F0F">
        <w:rPr>
          <w:rFonts w:ascii="Arial" w:hAnsi="Arial" w:cs="Arial"/>
          <w:sz w:val="28"/>
          <w:szCs w:val="28"/>
        </w:rPr>
        <w:t xml:space="preserve">language acquisition and </w:t>
      </w:r>
      <w:r w:rsidRPr="007E3F0F">
        <w:rPr>
          <w:rFonts w:ascii="Arial" w:hAnsi="Arial" w:cs="Arial"/>
          <w:sz w:val="28"/>
          <w:szCs w:val="28"/>
        </w:rPr>
        <w:t>social play</w:t>
      </w:r>
      <w:r w:rsidR="00E63DA7" w:rsidRPr="007E3F0F">
        <w:rPr>
          <w:rFonts w:ascii="Arial" w:hAnsi="Arial" w:cs="Arial"/>
          <w:sz w:val="28"/>
          <w:szCs w:val="28"/>
        </w:rPr>
        <w:t>,</w:t>
      </w:r>
    </w:p>
    <w:p w:rsidR="00486A15" w:rsidRPr="007E3F0F" w:rsidRDefault="007E3F0F" w:rsidP="00486A15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with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746F2E" w:rsidRPr="007E3F0F">
        <w:rPr>
          <w:rFonts w:ascii="Arial" w:hAnsi="Arial" w:cs="Arial"/>
          <w:sz w:val="28"/>
          <w:szCs w:val="28"/>
        </w:rPr>
        <w:t>‘</w:t>
      </w:r>
      <w:proofErr w:type="spellStart"/>
      <w:r w:rsidR="00486A15" w:rsidRPr="007E3F0F">
        <w:rPr>
          <w:rFonts w:ascii="Arial" w:hAnsi="Arial" w:cs="Arial"/>
          <w:sz w:val="28"/>
          <w:szCs w:val="28"/>
        </w:rPr>
        <w:t>Scrunchies</w:t>
      </w:r>
      <w:proofErr w:type="spellEnd"/>
      <w:r w:rsidR="00486A15" w:rsidRPr="007E3F0F">
        <w:rPr>
          <w:rFonts w:ascii="Arial" w:hAnsi="Arial" w:cs="Arial"/>
          <w:sz w:val="28"/>
          <w:szCs w:val="28"/>
        </w:rPr>
        <w:t>’, Lyc</w:t>
      </w:r>
      <w:r w:rsidR="00746F2E" w:rsidRPr="007E3F0F">
        <w:rPr>
          <w:rFonts w:ascii="Arial" w:hAnsi="Arial" w:cs="Arial"/>
          <w:sz w:val="28"/>
          <w:szCs w:val="28"/>
        </w:rPr>
        <w:t>r</w:t>
      </w:r>
      <w:r w:rsidR="00486A15" w:rsidRPr="007E3F0F">
        <w:rPr>
          <w:rFonts w:ascii="Arial" w:hAnsi="Arial" w:cs="Arial"/>
          <w:sz w:val="28"/>
          <w:szCs w:val="28"/>
        </w:rPr>
        <w:t xml:space="preserve">a </w:t>
      </w:r>
      <w:r w:rsidR="00746F2E" w:rsidRPr="007E3F0F">
        <w:rPr>
          <w:rFonts w:ascii="Arial" w:hAnsi="Arial" w:cs="Arial"/>
          <w:sz w:val="28"/>
          <w:szCs w:val="28"/>
        </w:rPr>
        <w:t>and parachute</w:t>
      </w:r>
      <w:r>
        <w:rPr>
          <w:rFonts w:ascii="Arial" w:hAnsi="Arial" w:cs="Arial"/>
          <w:sz w:val="28"/>
          <w:szCs w:val="28"/>
        </w:rPr>
        <w:t xml:space="preserve">s </w:t>
      </w:r>
    </w:p>
    <w:p w:rsidR="00746F2E" w:rsidRPr="007E3F0F" w:rsidRDefault="00B66443" w:rsidP="00486A15">
      <w:pPr>
        <w:jc w:val="center"/>
        <w:rPr>
          <w:rFonts w:ascii="Arial" w:hAnsi="Arial" w:cs="Arial"/>
          <w:sz w:val="28"/>
          <w:szCs w:val="28"/>
        </w:rPr>
      </w:pPr>
      <w:r w:rsidRPr="007E3F0F">
        <w:rPr>
          <w:rFonts w:ascii="Arial" w:hAnsi="Arial" w:cs="Arial"/>
          <w:sz w:val="28"/>
          <w:szCs w:val="28"/>
        </w:rPr>
        <w:t>INTRODUCTION</w:t>
      </w:r>
    </w:p>
    <w:p w:rsidR="00F80CF7" w:rsidRDefault="00746F2E" w:rsidP="00746F2E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F8664E">
        <w:rPr>
          <w:rFonts w:ascii="Arial" w:hAnsi="Arial" w:cs="Arial"/>
        </w:rPr>
        <w:t xml:space="preserve">is </w:t>
      </w:r>
      <w:r w:rsidR="00B66443">
        <w:rPr>
          <w:rFonts w:ascii="Arial" w:hAnsi="Arial" w:cs="Arial"/>
        </w:rPr>
        <w:t xml:space="preserve">book </w:t>
      </w:r>
      <w:r>
        <w:rPr>
          <w:rFonts w:ascii="Arial" w:hAnsi="Arial" w:cs="Arial"/>
        </w:rPr>
        <w:t xml:space="preserve">began as a seminar </w:t>
      </w:r>
      <w:r w:rsidR="005B3501">
        <w:rPr>
          <w:rFonts w:ascii="Arial" w:hAnsi="Arial" w:cs="Arial"/>
        </w:rPr>
        <w:t xml:space="preserve">offered </w:t>
      </w:r>
      <w:r>
        <w:rPr>
          <w:rFonts w:ascii="Arial" w:hAnsi="Arial" w:cs="Arial"/>
        </w:rPr>
        <w:t>at the ‘Music and Drama Expo’ 201</w:t>
      </w:r>
      <w:r w:rsidR="00B66443">
        <w:rPr>
          <w:rFonts w:ascii="Arial" w:hAnsi="Arial" w:cs="Arial"/>
        </w:rPr>
        <w:t>9</w:t>
      </w:r>
      <w:r w:rsidR="005B3501">
        <w:rPr>
          <w:rFonts w:ascii="Arial" w:hAnsi="Arial" w:cs="Arial"/>
        </w:rPr>
        <w:t xml:space="preserve"> - </w:t>
      </w:r>
      <w:r w:rsidR="00DF445B">
        <w:rPr>
          <w:rFonts w:ascii="Arial" w:hAnsi="Arial" w:cs="Arial"/>
        </w:rPr>
        <w:t xml:space="preserve">an opportunity </w:t>
      </w:r>
      <w:r>
        <w:rPr>
          <w:rFonts w:ascii="Arial" w:hAnsi="Arial" w:cs="Arial"/>
        </w:rPr>
        <w:t xml:space="preserve">to present </w:t>
      </w:r>
      <w:r w:rsidR="00E93611">
        <w:rPr>
          <w:rFonts w:ascii="Arial" w:hAnsi="Arial" w:cs="Arial"/>
        </w:rPr>
        <w:t>accessible material that would</w:t>
      </w:r>
      <w:r w:rsidR="00B66443">
        <w:rPr>
          <w:rFonts w:ascii="Arial" w:hAnsi="Arial" w:cs="Arial"/>
        </w:rPr>
        <w:t xml:space="preserve"> </w:t>
      </w:r>
      <w:r w:rsidR="00F8664E">
        <w:rPr>
          <w:rFonts w:ascii="Arial" w:hAnsi="Arial" w:cs="Arial"/>
        </w:rPr>
        <w:t>support</w:t>
      </w:r>
      <w:r w:rsidR="00E93611">
        <w:rPr>
          <w:rFonts w:ascii="Arial" w:hAnsi="Arial" w:cs="Arial"/>
        </w:rPr>
        <w:t xml:space="preserve"> </w:t>
      </w:r>
      <w:r w:rsidR="00F80CF7">
        <w:rPr>
          <w:rFonts w:ascii="Arial" w:hAnsi="Arial" w:cs="Arial"/>
        </w:rPr>
        <w:t xml:space="preserve">language acquisition and </w:t>
      </w:r>
      <w:r w:rsidR="00F8664E">
        <w:rPr>
          <w:rFonts w:ascii="Arial" w:hAnsi="Arial" w:cs="Arial"/>
        </w:rPr>
        <w:t>greater</w:t>
      </w:r>
      <w:r w:rsidR="00DF445B">
        <w:rPr>
          <w:rFonts w:ascii="Arial" w:hAnsi="Arial" w:cs="Arial"/>
        </w:rPr>
        <w:t xml:space="preserve"> </w:t>
      </w:r>
      <w:r w:rsidR="00F80CF7">
        <w:rPr>
          <w:rFonts w:ascii="Arial" w:hAnsi="Arial" w:cs="Arial"/>
        </w:rPr>
        <w:t>engagement in social play.</w:t>
      </w:r>
      <w:r w:rsidR="00DF445B" w:rsidRPr="00DF445B">
        <w:rPr>
          <w:rFonts w:ascii="Arial" w:hAnsi="Arial" w:cs="Arial"/>
        </w:rPr>
        <w:t xml:space="preserve"> </w:t>
      </w:r>
      <w:r w:rsidR="00A872D0">
        <w:rPr>
          <w:rFonts w:ascii="Arial" w:hAnsi="Arial" w:cs="Arial"/>
        </w:rPr>
        <w:t>At this event</w:t>
      </w:r>
      <w:r w:rsidR="00C769FC">
        <w:rPr>
          <w:rFonts w:ascii="Arial" w:hAnsi="Arial" w:cs="Arial"/>
        </w:rPr>
        <w:t>,</w:t>
      </w:r>
      <w:r w:rsidR="00A872D0">
        <w:rPr>
          <w:rFonts w:ascii="Arial" w:hAnsi="Arial" w:cs="Arial"/>
        </w:rPr>
        <w:t xml:space="preserve"> delegates were introduced </w:t>
      </w:r>
      <w:r w:rsidR="00827A3E">
        <w:rPr>
          <w:rFonts w:ascii="Arial" w:hAnsi="Arial" w:cs="Arial"/>
        </w:rPr>
        <w:t xml:space="preserve">to songs for </w:t>
      </w:r>
      <w:r w:rsidR="00A872D0" w:rsidRPr="00982842">
        <w:rPr>
          <w:rFonts w:ascii="Arial" w:eastAsiaTheme="minorEastAsia" w:hAnsi="Arial" w:cs="Arial"/>
          <w:lang w:eastAsia="en-GB"/>
        </w:rPr>
        <w:t>‘</w:t>
      </w:r>
      <w:proofErr w:type="spellStart"/>
      <w:r w:rsidR="00A872D0" w:rsidRPr="00982842">
        <w:rPr>
          <w:rFonts w:ascii="Arial" w:eastAsiaTheme="minorEastAsia" w:hAnsi="Arial" w:cs="Arial"/>
          <w:lang w:eastAsia="en-GB"/>
        </w:rPr>
        <w:t>Scrunchies</w:t>
      </w:r>
      <w:proofErr w:type="spellEnd"/>
      <w:r w:rsidR="00A872D0" w:rsidRPr="00982842">
        <w:rPr>
          <w:rFonts w:ascii="Arial" w:eastAsiaTheme="minorEastAsia" w:hAnsi="Arial" w:cs="Arial"/>
          <w:lang w:eastAsia="en-GB"/>
        </w:rPr>
        <w:t>’ (elasticated fabric tubes), Lycra sheets and parachutes</w:t>
      </w:r>
      <w:r w:rsidR="00C769FC">
        <w:rPr>
          <w:rFonts w:ascii="Arial" w:eastAsiaTheme="minorEastAsia" w:hAnsi="Arial" w:cs="Arial"/>
          <w:lang w:eastAsia="en-GB"/>
        </w:rPr>
        <w:t>,</w:t>
      </w:r>
      <w:r w:rsidR="00A872D0" w:rsidRPr="00982842">
        <w:rPr>
          <w:rFonts w:ascii="Arial" w:eastAsiaTheme="minorEastAsia" w:hAnsi="Arial" w:cs="Arial"/>
          <w:lang w:eastAsia="en-GB"/>
        </w:rPr>
        <w:t xml:space="preserve"> </w:t>
      </w:r>
      <w:r w:rsidR="00C769FC">
        <w:rPr>
          <w:rFonts w:ascii="Arial" w:eastAsiaTheme="minorEastAsia" w:hAnsi="Arial" w:cs="Arial"/>
          <w:lang w:eastAsia="en-GB"/>
        </w:rPr>
        <w:t xml:space="preserve">to </w:t>
      </w:r>
      <w:r w:rsidR="00827A3E">
        <w:rPr>
          <w:rFonts w:ascii="Arial" w:eastAsiaTheme="minorEastAsia" w:hAnsi="Arial" w:cs="Arial"/>
          <w:lang w:eastAsia="en-GB"/>
        </w:rPr>
        <w:t>suit the particular characteristics</w:t>
      </w:r>
      <w:r w:rsidR="00A872D0">
        <w:rPr>
          <w:rFonts w:ascii="Arial" w:eastAsiaTheme="minorEastAsia" w:hAnsi="Arial" w:cs="Arial"/>
          <w:lang w:eastAsia="en-GB"/>
        </w:rPr>
        <w:t xml:space="preserve"> </w:t>
      </w:r>
      <w:r w:rsidR="00C769FC">
        <w:rPr>
          <w:rFonts w:ascii="Arial" w:eastAsiaTheme="minorEastAsia" w:hAnsi="Arial" w:cs="Arial"/>
          <w:lang w:eastAsia="en-GB"/>
        </w:rPr>
        <w:t>o</w:t>
      </w:r>
      <w:r w:rsidR="00A872D0">
        <w:rPr>
          <w:rFonts w:ascii="Arial" w:eastAsiaTheme="minorEastAsia" w:hAnsi="Arial" w:cs="Arial"/>
          <w:lang w:eastAsia="en-GB"/>
        </w:rPr>
        <w:t>f each play material</w:t>
      </w:r>
      <w:r w:rsidR="00C769FC">
        <w:rPr>
          <w:rFonts w:ascii="Arial" w:eastAsiaTheme="minorEastAsia" w:hAnsi="Arial" w:cs="Arial"/>
          <w:lang w:eastAsia="en-GB"/>
        </w:rPr>
        <w:t>.</w:t>
      </w:r>
      <w:r w:rsidR="00A872D0">
        <w:rPr>
          <w:rFonts w:ascii="Arial" w:eastAsiaTheme="minorEastAsia" w:hAnsi="Arial" w:cs="Arial"/>
          <w:lang w:eastAsia="en-GB"/>
        </w:rPr>
        <w:t xml:space="preserve">  </w:t>
      </w:r>
      <w:r w:rsidR="00DF445B">
        <w:rPr>
          <w:rFonts w:ascii="Arial" w:hAnsi="Arial" w:cs="Arial"/>
        </w:rPr>
        <w:t>However, having introduced the</w:t>
      </w:r>
      <w:r w:rsidR="00124F1F">
        <w:rPr>
          <w:rFonts w:ascii="Arial" w:hAnsi="Arial" w:cs="Arial"/>
        </w:rPr>
        <w:t>se</w:t>
      </w:r>
      <w:r w:rsidR="00DF445B">
        <w:rPr>
          <w:rFonts w:ascii="Arial" w:hAnsi="Arial" w:cs="Arial"/>
        </w:rPr>
        <w:t xml:space="preserve"> activities in </w:t>
      </w:r>
      <w:r w:rsidR="00C769FC">
        <w:rPr>
          <w:rFonts w:ascii="Arial" w:hAnsi="Arial" w:cs="Arial"/>
        </w:rPr>
        <w:t>workshops</w:t>
      </w:r>
      <w:r w:rsidR="009061EE">
        <w:rPr>
          <w:rFonts w:ascii="Arial" w:hAnsi="Arial" w:cs="Arial"/>
        </w:rPr>
        <w:t>,</w:t>
      </w:r>
      <w:r w:rsidR="00DF445B">
        <w:rPr>
          <w:rFonts w:ascii="Arial" w:hAnsi="Arial" w:cs="Arial"/>
        </w:rPr>
        <w:t xml:space="preserve"> I </w:t>
      </w:r>
      <w:r w:rsidR="00F8664E">
        <w:rPr>
          <w:rFonts w:ascii="Arial" w:hAnsi="Arial" w:cs="Arial"/>
        </w:rPr>
        <w:t xml:space="preserve">found that </w:t>
      </w:r>
      <w:r w:rsidR="00DF445B">
        <w:rPr>
          <w:rFonts w:ascii="Arial" w:hAnsi="Arial" w:cs="Arial"/>
        </w:rPr>
        <w:t xml:space="preserve">Early Years practitioners </w:t>
      </w:r>
      <w:r w:rsidR="00F8664E">
        <w:rPr>
          <w:rFonts w:ascii="Arial" w:hAnsi="Arial" w:cs="Arial"/>
        </w:rPr>
        <w:t xml:space="preserve">were requesting </w:t>
      </w:r>
      <w:r w:rsidR="00E63DA7">
        <w:rPr>
          <w:rFonts w:ascii="Arial" w:hAnsi="Arial" w:cs="Arial"/>
        </w:rPr>
        <w:t xml:space="preserve">more </w:t>
      </w:r>
      <w:r w:rsidR="00124F1F">
        <w:rPr>
          <w:rFonts w:ascii="Arial" w:hAnsi="Arial" w:cs="Arial"/>
        </w:rPr>
        <w:t>and more ideas</w:t>
      </w:r>
      <w:r w:rsidR="00AB1070">
        <w:rPr>
          <w:rFonts w:ascii="Arial" w:hAnsi="Arial" w:cs="Arial"/>
        </w:rPr>
        <w:t xml:space="preserve">, </w:t>
      </w:r>
      <w:r w:rsidR="008E2080">
        <w:rPr>
          <w:rFonts w:ascii="Arial" w:hAnsi="Arial" w:cs="Arial"/>
        </w:rPr>
        <w:t xml:space="preserve">and so this larger collection has become a book </w:t>
      </w:r>
      <w:bookmarkStart w:id="0" w:name="_GoBack"/>
      <w:bookmarkEnd w:id="0"/>
      <w:r w:rsidR="008E2080">
        <w:rPr>
          <w:rFonts w:ascii="Arial" w:hAnsi="Arial" w:cs="Arial"/>
        </w:rPr>
        <w:t xml:space="preserve">… </w:t>
      </w:r>
      <w:r w:rsidR="00AB1070">
        <w:rPr>
          <w:rFonts w:ascii="Arial" w:hAnsi="Arial" w:cs="Arial"/>
        </w:rPr>
        <w:t>‘Singing Circles’.</w:t>
      </w:r>
      <w:r w:rsidR="00124F1F">
        <w:rPr>
          <w:rFonts w:ascii="Arial" w:hAnsi="Arial" w:cs="Arial"/>
        </w:rPr>
        <w:t xml:space="preserve"> </w:t>
      </w:r>
    </w:p>
    <w:p w:rsidR="001F5B81" w:rsidRPr="00EC71D9" w:rsidRDefault="00EC71D9" w:rsidP="00746F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‘Singing circles’ </w:t>
      </w:r>
      <w:r w:rsidR="00606AB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supporting </w:t>
      </w:r>
      <w:r w:rsidR="008A7337" w:rsidRPr="00EC71D9">
        <w:rPr>
          <w:rFonts w:ascii="Arial" w:hAnsi="Arial" w:cs="Arial"/>
          <w:b/>
        </w:rPr>
        <w:t>learning</w:t>
      </w:r>
      <w:r>
        <w:rPr>
          <w:rFonts w:ascii="Arial" w:hAnsi="Arial" w:cs="Arial"/>
          <w:b/>
        </w:rPr>
        <w:t xml:space="preserve"> through </w:t>
      </w:r>
      <w:r w:rsidR="00A73A5F">
        <w:rPr>
          <w:rFonts w:ascii="Arial" w:hAnsi="Arial" w:cs="Arial"/>
          <w:b/>
        </w:rPr>
        <w:t xml:space="preserve">social </w:t>
      </w:r>
      <w:r>
        <w:rPr>
          <w:rFonts w:ascii="Arial" w:hAnsi="Arial" w:cs="Arial"/>
          <w:b/>
        </w:rPr>
        <w:t>play</w:t>
      </w:r>
      <w:r w:rsidR="001F5B81" w:rsidRPr="00EC71D9">
        <w:rPr>
          <w:rFonts w:ascii="Arial" w:hAnsi="Arial" w:cs="Arial"/>
          <w:b/>
        </w:rPr>
        <w:t>:</w:t>
      </w:r>
    </w:p>
    <w:p w:rsidR="000A3BD3" w:rsidRDefault="00AB1070" w:rsidP="000A3BD3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C</w:t>
      </w:r>
      <w:r w:rsidR="00996136">
        <w:rPr>
          <w:rFonts w:ascii="Arial" w:eastAsiaTheme="minorEastAsia" w:hAnsi="Arial" w:cs="Arial"/>
          <w:lang w:eastAsia="en-GB"/>
        </w:rPr>
        <w:t>ircle</w:t>
      </w:r>
      <w:r>
        <w:rPr>
          <w:rFonts w:ascii="Arial" w:eastAsiaTheme="minorEastAsia" w:hAnsi="Arial" w:cs="Arial"/>
          <w:lang w:eastAsia="en-GB"/>
        </w:rPr>
        <w:t>s</w:t>
      </w:r>
      <w:r w:rsidR="00D46706">
        <w:rPr>
          <w:rFonts w:ascii="Arial" w:eastAsiaTheme="minorEastAsia" w:hAnsi="Arial" w:cs="Arial"/>
          <w:lang w:eastAsia="en-GB"/>
        </w:rPr>
        <w:t xml:space="preserve"> </w:t>
      </w:r>
      <w:r>
        <w:rPr>
          <w:rFonts w:ascii="Arial" w:eastAsiaTheme="minorEastAsia" w:hAnsi="Arial" w:cs="Arial"/>
          <w:lang w:eastAsia="en-GB"/>
        </w:rPr>
        <w:t xml:space="preserve">provide an ideally </w:t>
      </w:r>
      <w:r w:rsidR="00D46706">
        <w:rPr>
          <w:rFonts w:ascii="Arial" w:eastAsiaTheme="minorEastAsia" w:hAnsi="Arial" w:cs="Arial"/>
          <w:lang w:eastAsia="en-GB"/>
        </w:rPr>
        <w:t xml:space="preserve">democratic </w:t>
      </w:r>
      <w:r>
        <w:rPr>
          <w:rFonts w:ascii="Arial" w:eastAsiaTheme="minorEastAsia" w:hAnsi="Arial" w:cs="Arial"/>
          <w:lang w:eastAsia="en-GB"/>
        </w:rPr>
        <w:t>play s</w:t>
      </w:r>
      <w:r w:rsidR="00F31059">
        <w:rPr>
          <w:rFonts w:ascii="Arial" w:eastAsiaTheme="minorEastAsia" w:hAnsi="Arial" w:cs="Arial"/>
          <w:lang w:eastAsia="en-GB"/>
        </w:rPr>
        <w:t xml:space="preserve">pace </w:t>
      </w:r>
      <w:r w:rsidR="00D46706">
        <w:rPr>
          <w:rFonts w:ascii="Arial" w:eastAsiaTheme="minorEastAsia" w:hAnsi="Arial" w:cs="Arial"/>
          <w:lang w:eastAsia="en-GB"/>
        </w:rPr>
        <w:t xml:space="preserve">with </w:t>
      </w:r>
      <w:r w:rsidR="000A3BD3">
        <w:rPr>
          <w:rFonts w:ascii="Arial" w:eastAsiaTheme="minorEastAsia" w:hAnsi="Arial" w:cs="Arial"/>
          <w:lang w:eastAsia="en-GB"/>
        </w:rPr>
        <w:t>no obvious leader position</w:t>
      </w:r>
    </w:p>
    <w:p w:rsidR="001F5B81" w:rsidRDefault="00F80CF7" w:rsidP="001F5B81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P</w:t>
      </w:r>
      <w:r w:rsidR="00D93070">
        <w:rPr>
          <w:rFonts w:ascii="Arial" w:eastAsiaTheme="minorEastAsia" w:hAnsi="Arial" w:cs="Arial"/>
          <w:lang w:eastAsia="en-GB"/>
        </w:rPr>
        <w:t>articipa</w:t>
      </w:r>
      <w:r>
        <w:rPr>
          <w:rFonts w:ascii="Arial" w:eastAsiaTheme="minorEastAsia" w:hAnsi="Arial" w:cs="Arial"/>
          <w:lang w:eastAsia="en-GB"/>
        </w:rPr>
        <w:t>nts</w:t>
      </w:r>
      <w:r w:rsidR="00D93070">
        <w:rPr>
          <w:rFonts w:ascii="Arial" w:eastAsiaTheme="minorEastAsia" w:hAnsi="Arial" w:cs="Arial"/>
          <w:lang w:eastAsia="en-GB"/>
        </w:rPr>
        <w:t xml:space="preserve"> </w:t>
      </w:r>
      <w:r w:rsidR="001F5B81">
        <w:rPr>
          <w:rFonts w:ascii="Arial" w:eastAsiaTheme="minorEastAsia" w:hAnsi="Arial" w:cs="Arial"/>
          <w:lang w:eastAsia="en-GB"/>
        </w:rPr>
        <w:t>ha</w:t>
      </w:r>
      <w:r w:rsidR="000A3BD3">
        <w:rPr>
          <w:rFonts w:ascii="Arial" w:eastAsiaTheme="minorEastAsia" w:hAnsi="Arial" w:cs="Arial"/>
          <w:lang w:eastAsia="en-GB"/>
        </w:rPr>
        <w:t>ve</w:t>
      </w:r>
      <w:r w:rsidR="001F5B81">
        <w:rPr>
          <w:rFonts w:ascii="Arial" w:eastAsiaTheme="minorEastAsia" w:hAnsi="Arial" w:cs="Arial"/>
          <w:lang w:eastAsia="en-GB"/>
        </w:rPr>
        <w:t xml:space="preserve"> eye-contact </w:t>
      </w:r>
      <w:r w:rsidR="000A3BD3">
        <w:rPr>
          <w:rFonts w:ascii="Arial" w:eastAsiaTheme="minorEastAsia" w:hAnsi="Arial" w:cs="Arial"/>
          <w:lang w:eastAsia="en-GB"/>
        </w:rPr>
        <w:t xml:space="preserve">with everyone in </w:t>
      </w:r>
      <w:r w:rsidR="001F5B81">
        <w:rPr>
          <w:rFonts w:ascii="Arial" w:eastAsiaTheme="minorEastAsia" w:hAnsi="Arial" w:cs="Arial"/>
          <w:lang w:eastAsia="en-GB"/>
        </w:rPr>
        <w:t>the group</w:t>
      </w:r>
    </w:p>
    <w:p w:rsidR="001F5B81" w:rsidRDefault="00D46706" w:rsidP="001F5B81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C</w:t>
      </w:r>
      <w:r w:rsidR="000A3BD3">
        <w:rPr>
          <w:rFonts w:ascii="Arial" w:eastAsiaTheme="minorEastAsia" w:hAnsi="Arial" w:cs="Arial"/>
          <w:lang w:eastAsia="en-GB"/>
        </w:rPr>
        <w:t xml:space="preserve">ircle </w:t>
      </w:r>
      <w:r>
        <w:rPr>
          <w:rFonts w:ascii="Arial" w:eastAsiaTheme="minorEastAsia" w:hAnsi="Arial" w:cs="Arial"/>
          <w:lang w:eastAsia="en-GB"/>
        </w:rPr>
        <w:t>play i</w:t>
      </w:r>
      <w:r w:rsidR="000A3BD3">
        <w:rPr>
          <w:rFonts w:ascii="Arial" w:eastAsiaTheme="minorEastAsia" w:hAnsi="Arial" w:cs="Arial"/>
          <w:lang w:eastAsia="en-GB"/>
        </w:rPr>
        <w:t xml:space="preserve">nvites </w:t>
      </w:r>
      <w:r w:rsidR="009C67B2">
        <w:rPr>
          <w:rFonts w:ascii="Arial" w:eastAsiaTheme="minorEastAsia" w:hAnsi="Arial" w:cs="Arial"/>
          <w:lang w:eastAsia="en-GB"/>
        </w:rPr>
        <w:t>i</w:t>
      </w:r>
      <w:r w:rsidR="000A3BD3">
        <w:rPr>
          <w:rFonts w:ascii="Arial" w:eastAsiaTheme="minorEastAsia" w:hAnsi="Arial" w:cs="Arial"/>
          <w:lang w:eastAsia="en-GB"/>
        </w:rPr>
        <w:t xml:space="preserve">nteraction </w:t>
      </w:r>
      <w:r w:rsidR="00F31059">
        <w:rPr>
          <w:rFonts w:ascii="Arial" w:eastAsiaTheme="minorEastAsia" w:hAnsi="Arial" w:cs="Arial"/>
          <w:lang w:eastAsia="en-GB"/>
        </w:rPr>
        <w:t xml:space="preserve">in </w:t>
      </w:r>
      <w:r w:rsidR="001F5B81">
        <w:rPr>
          <w:rFonts w:ascii="Arial" w:eastAsiaTheme="minorEastAsia" w:hAnsi="Arial" w:cs="Arial"/>
          <w:lang w:eastAsia="en-GB"/>
        </w:rPr>
        <w:t xml:space="preserve">a </w:t>
      </w:r>
      <w:r>
        <w:rPr>
          <w:rFonts w:ascii="Arial" w:eastAsiaTheme="minorEastAsia" w:hAnsi="Arial" w:cs="Arial"/>
          <w:lang w:eastAsia="en-GB"/>
        </w:rPr>
        <w:t xml:space="preserve">strong </w:t>
      </w:r>
      <w:r w:rsidR="001F5B81" w:rsidRPr="00547537">
        <w:rPr>
          <w:rFonts w:ascii="Arial" w:eastAsiaTheme="minorEastAsia" w:hAnsi="Arial" w:cs="Arial"/>
          <w:lang w:eastAsia="en-GB"/>
        </w:rPr>
        <w:t xml:space="preserve">social </w:t>
      </w:r>
      <w:r w:rsidR="00F31059">
        <w:rPr>
          <w:rFonts w:ascii="Arial" w:eastAsiaTheme="minorEastAsia" w:hAnsi="Arial" w:cs="Arial"/>
          <w:lang w:eastAsia="en-GB"/>
        </w:rPr>
        <w:t>environment</w:t>
      </w:r>
      <w:r w:rsidR="001F5B81">
        <w:rPr>
          <w:rFonts w:ascii="Arial" w:eastAsiaTheme="minorEastAsia" w:hAnsi="Arial" w:cs="Arial"/>
          <w:lang w:eastAsia="en-GB"/>
        </w:rPr>
        <w:t xml:space="preserve"> </w:t>
      </w:r>
    </w:p>
    <w:p w:rsidR="001F5B81" w:rsidRDefault="001F5B81" w:rsidP="001F5B81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lang w:eastAsia="en-GB"/>
        </w:rPr>
      </w:pPr>
      <w:r w:rsidRPr="003C1EB6">
        <w:rPr>
          <w:rFonts w:ascii="Arial" w:eastAsiaTheme="minorEastAsia" w:hAnsi="Arial" w:cs="Arial"/>
          <w:lang w:eastAsia="en-GB"/>
        </w:rPr>
        <w:t xml:space="preserve">Children who need support for linguistic, vocal or social reasons can be positioned </w:t>
      </w:r>
      <w:r w:rsidRPr="00547537">
        <w:rPr>
          <w:rFonts w:ascii="Arial" w:eastAsiaTheme="minorEastAsia" w:hAnsi="Arial" w:cs="Arial"/>
          <w:lang w:eastAsia="en-GB"/>
        </w:rPr>
        <w:t xml:space="preserve">between others </w:t>
      </w:r>
      <w:r w:rsidRPr="003C1EB6">
        <w:rPr>
          <w:rFonts w:ascii="Arial" w:eastAsiaTheme="minorEastAsia" w:hAnsi="Arial" w:cs="Arial"/>
          <w:lang w:eastAsia="en-GB"/>
        </w:rPr>
        <w:t>to maximise confidence</w:t>
      </w:r>
      <w:r w:rsidR="00A56443">
        <w:rPr>
          <w:rFonts w:ascii="Arial" w:eastAsiaTheme="minorEastAsia" w:hAnsi="Arial" w:cs="Arial"/>
          <w:lang w:eastAsia="en-GB"/>
        </w:rPr>
        <w:t xml:space="preserve"> and engagement</w:t>
      </w:r>
    </w:p>
    <w:p w:rsidR="001F5B81" w:rsidRDefault="001F5B81" w:rsidP="001F5B81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Circle songs incorporate directional and travelling vocabulary e.g. in, out,</w:t>
      </w:r>
      <w:r w:rsidR="000F7A95">
        <w:rPr>
          <w:rFonts w:ascii="Arial" w:eastAsiaTheme="minorEastAsia" w:hAnsi="Arial" w:cs="Arial"/>
          <w:lang w:eastAsia="en-GB"/>
        </w:rPr>
        <w:t xml:space="preserve"> </w:t>
      </w:r>
      <w:r>
        <w:rPr>
          <w:rFonts w:ascii="Arial" w:eastAsiaTheme="minorEastAsia" w:hAnsi="Arial" w:cs="Arial"/>
          <w:lang w:eastAsia="en-GB"/>
        </w:rPr>
        <w:t xml:space="preserve">front, back, inside, outside, </w:t>
      </w:r>
      <w:r w:rsidR="000F7A95">
        <w:rPr>
          <w:rFonts w:ascii="Arial" w:eastAsiaTheme="minorEastAsia" w:hAnsi="Arial" w:cs="Arial"/>
          <w:lang w:eastAsia="en-GB"/>
        </w:rPr>
        <w:t xml:space="preserve">turn, </w:t>
      </w:r>
      <w:r>
        <w:rPr>
          <w:rFonts w:ascii="Arial" w:eastAsiaTheme="minorEastAsia" w:hAnsi="Arial" w:cs="Arial"/>
          <w:lang w:eastAsia="en-GB"/>
        </w:rPr>
        <w:t>walk, skip, hop, jump</w:t>
      </w:r>
      <w:r w:rsidR="008A7337">
        <w:rPr>
          <w:rFonts w:ascii="Arial" w:eastAsiaTheme="minorEastAsia" w:hAnsi="Arial" w:cs="Arial"/>
          <w:lang w:eastAsia="en-GB"/>
        </w:rPr>
        <w:t>, glide</w:t>
      </w:r>
      <w:r w:rsidR="000F7A95">
        <w:rPr>
          <w:rFonts w:ascii="Arial" w:eastAsiaTheme="minorEastAsia" w:hAnsi="Arial" w:cs="Arial"/>
          <w:lang w:eastAsia="en-GB"/>
        </w:rPr>
        <w:t>: they can be sung inside and work well in the outdoor area</w:t>
      </w:r>
    </w:p>
    <w:p w:rsidR="00A73A5F" w:rsidRPr="00A73A5F" w:rsidRDefault="002744CB" w:rsidP="00A73A5F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‘</w:t>
      </w:r>
      <w:proofErr w:type="spellStart"/>
      <w:r w:rsidR="00A73A5F" w:rsidRPr="00A73A5F">
        <w:rPr>
          <w:rFonts w:ascii="Arial" w:eastAsiaTheme="minorEastAsia" w:hAnsi="Arial" w:cs="Arial"/>
          <w:lang w:eastAsia="en-GB"/>
        </w:rPr>
        <w:t>Scrunchies</w:t>
      </w:r>
      <w:proofErr w:type="spellEnd"/>
      <w:r>
        <w:rPr>
          <w:rFonts w:ascii="Arial" w:eastAsiaTheme="minorEastAsia" w:hAnsi="Arial" w:cs="Arial"/>
          <w:lang w:eastAsia="en-GB"/>
        </w:rPr>
        <w:t>’</w:t>
      </w:r>
      <w:r w:rsidR="00A73A5F" w:rsidRPr="00A73A5F">
        <w:rPr>
          <w:rFonts w:ascii="Arial" w:eastAsiaTheme="minorEastAsia" w:hAnsi="Arial" w:cs="Arial"/>
          <w:lang w:eastAsia="en-GB"/>
        </w:rPr>
        <w:t xml:space="preserve">, Lycra sheets and parachutes can be of varying sizes to accommodate </w:t>
      </w:r>
      <w:r w:rsidR="00A73A5F">
        <w:rPr>
          <w:rFonts w:ascii="Arial" w:eastAsiaTheme="minorEastAsia" w:hAnsi="Arial" w:cs="Arial"/>
          <w:lang w:eastAsia="en-GB"/>
        </w:rPr>
        <w:t xml:space="preserve">different learning contexts </w:t>
      </w:r>
      <w:r w:rsidR="00A73A5F" w:rsidRPr="00A73A5F">
        <w:rPr>
          <w:rFonts w:ascii="Arial" w:eastAsiaTheme="minorEastAsia" w:hAnsi="Arial" w:cs="Arial"/>
          <w:lang w:eastAsia="en-GB"/>
        </w:rPr>
        <w:t>i.e. whole class or intervention groups</w:t>
      </w:r>
    </w:p>
    <w:p w:rsidR="00A73A5F" w:rsidRPr="00A73A5F" w:rsidRDefault="00A73A5F" w:rsidP="00A73A5F">
      <w:pPr>
        <w:spacing w:after="0"/>
        <w:rPr>
          <w:rFonts w:ascii="Arial" w:eastAsiaTheme="minorEastAsia" w:hAnsi="Arial" w:cs="Arial"/>
          <w:lang w:eastAsia="en-GB"/>
        </w:rPr>
      </w:pPr>
    </w:p>
    <w:p w:rsidR="009C67B2" w:rsidRDefault="00EC71D9" w:rsidP="00780C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‘Singing circles’ </w:t>
      </w:r>
      <w:r w:rsidR="00606AB0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supporting musical </w:t>
      </w:r>
      <w:r w:rsidR="00606AB0">
        <w:rPr>
          <w:rFonts w:ascii="Arial" w:hAnsi="Arial" w:cs="Arial"/>
          <w:b/>
        </w:rPr>
        <w:t>development and skills</w:t>
      </w:r>
      <w:r w:rsidR="009061EE">
        <w:rPr>
          <w:rFonts w:ascii="Arial" w:hAnsi="Arial" w:cs="Arial"/>
          <w:b/>
        </w:rPr>
        <w:t>:</w:t>
      </w:r>
    </w:p>
    <w:p w:rsidR="00EC71D9" w:rsidRDefault="00EC71D9" w:rsidP="00780CF1">
      <w:pPr>
        <w:spacing w:after="0"/>
        <w:rPr>
          <w:rFonts w:ascii="Arial" w:hAnsi="Arial" w:cs="Arial"/>
          <w:b/>
        </w:rPr>
      </w:pPr>
    </w:p>
    <w:p w:rsidR="00606AB0" w:rsidRDefault="000C45D0" w:rsidP="00780CF1">
      <w:p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S</w:t>
      </w:r>
      <w:r w:rsidR="00E63DA7">
        <w:rPr>
          <w:rFonts w:ascii="Arial" w:eastAsiaTheme="minorEastAsia" w:hAnsi="Arial" w:cs="Arial"/>
          <w:lang w:eastAsia="en-GB"/>
        </w:rPr>
        <w:t xml:space="preserve">ongs </w:t>
      </w:r>
      <w:r>
        <w:rPr>
          <w:rFonts w:ascii="Arial" w:eastAsiaTheme="minorEastAsia" w:hAnsi="Arial" w:cs="Arial"/>
          <w:lang w:eastAsia="en-GB"/>
        </w:rPr>
        <w:t xml:space="preserve">that </w:t>
      </w:r>
      <w:r w:rsidR="00EC71D9">
        <w:rPr>
          <w:rFonts w:ascii="Arial" w:eastAsiaTheme="minorEastAsia" w:hAnsi="Arial" w:cs="Arial"/>
          <w:lang w:eastAsia="en-GB"/>
        </w:rPr>
        <w:t xml:space="preserve">demonstrate </w:t>
      </w:r>
      <w:r w:rsidR="00697F0E">
        <w:rPr>
          <w:rFonts w:ascii="Arial" w:eastAsiaTheme="minorEastAsia" w:hAnsi="Arial" w:cs="Arial"/>
          <w:lang w:eastAsia="en-GB"/>
        </w:rPr>
        <w:t xml:space="preserve">appropriate repertoire </w:t>
      </w:r>
      <w:r w:rsidR="00B43437">
        <w:rPr>
          <w:rFonts w:ascii="Arial" w:eastAsiaTheme="minorEastAsia" w:hAnsi="Arial" w:cs="Arial"/>
          <w:lang w:eastAsia="en-GB"/>
        </w:rPr>
        <w:t xml:space="preserve">for </w:t>
      </w:r>
      <w:r w:rsidR="00697F0E">
        <w:rPr>
          <w:rFonts w:ascii="Arial" w:eastAsiaTheme="minorEastAsia" w:hAnsi="Arial" w:cs="Arial"/>
          <w:lang w:eastAsia="en-GB"/>
        </w:rPr>
        <w:t>young</w:t>
      </w:r>
      <w:r w:rsidR="00B43437">
        <w:rPr>
          <w:rFonts w:ascii="Arial" w:eastAsiaTheme="minorEastAsia" w:hAnsi="Arial" w:cs="Arial"/>
          <w:lang w:eastAsia="en-GB"/>
        </w:rPr>
        <w:t xml:space="preserve"> </w:t>
      </w:r>
      <w:r w:rsidR="00697F0E">
        <w:rPr>
          <w:rFonts w:ascii="Arial" w:eastAsiaTheme="minorEastAsia" w:hAnsi="Arial" w:cs="Arial"/>
          <w:lang w:eastAsia="en-GB"/>
        </w:rPr>
        <w:t>singers</w:t>
      </w:r>
      <w:r>
        <w:rPr>
          <w:rFonts w:ascii="Arial" w:eastAsiaTheme="minorEastAsia" w:hAnsi="Arial" w:cs="Arial"/>
          <w:lang w:eastAsia="en-GB"/>
        </w:rPr>
        <w:t>:</w:t>
      </w:r>
      <w:r w:rsidR="00B43437">
        <w:rPr>
          <w:rFonts w:ascii="Arial" w:eastAsiaTheme="minorEastAsia" w:hAnsi="Arial" w:cs="Arial"/>
          <w:lang w:eastAsia="en-GB"/>
        </w:rPr>
        <w:t xml:space="preserve"> </w:t>
      </w:r>
    </w:p>
    <w:p w:rsidR="00606AB0" w:rsidRDefault="00606AB0" w:rsidP="00780CF1">
      <w:pPr>
        <w:spacing w:after="0"/>
        <w:rPr>
          <w:rFonts w:ascii="Arial" w:eastAsiaTheme="minorEastAsia" w:hAnsi="Arial" w:cs="Arial"/>
          <w:lang w:eastAsia="en-GB"/>
        </w:rPr>
      </w:pPr>
    </w:p>
    <w:p w:rsidR="00606AB0" w:rsidRDefault="00B43437" w:rsidP="00780CF1">
      <w:pPr>
        <w:spacing w:after="0"/>
        <w:rPr>
          <w:rFonts w:ascii="Arial" w:eastAsiaTheme="minorEastAsia" w:hAnsi="Arial" w:cs="Arial"/>
          <w:lang w:eastAsia="en-GB"/>
        </w:rPr>
      </w:pPr>
      <w:r w:rsidRPr="00963EC4">
        <w:rPr>
          <w:rFonts w:ascii="Arial" w:eastAsiaTheme="minorEastAsia" w:hAnsi="Arial" w:cs="Arial"/>
          <w:lang w:eastAsia="en-GB"/>
        </w:rPr>
        <w:t>Melodi</w:t>
      </w:r>
      <w:r w:rsidR="000C45D0">
        <w:rPr>
          <w:rFonts w:ascii="Arial" w:eastAsiaTheme="minorEastAsia" w:hAnsi="Arial" w:cs="Arial"/>
          <w:lang w:eastAsia="en-GB"/>
        </w:rPr>
        <w:t>c features</w:t>
      </w:r>
      <w:r w:rsidR="00372C3E">
        <w:rPr>
          <w:rFonts w:ascii="Arial" w:eastAsiaTheme="minorEastAsia" w:hAnsi="Arial" w:cs="Arial"/>
          <w:lang w:eastAsia="en-GB"/>
        </w:rPr>
        <w:t xml:space="preserve"> which</w:t>
      </w:r>
      <w:r w:rsidR="00082A4E">
        <w:rPr>
          <w:rFonts w:ascii="Arial" w:eastAsiaTheme="minorEastAsia" w:hAnsi="Arial" w:cs="Arial"/>
          <w:lang w:eastAsia="en-GB"/>
        </w:rPr>
        <w:t>:</w:t>
      </w:r>
      <w:r w:rsidR="000C45D0">
        <w:rPr>
          <w:rFonts w:ascii="Arial" w:eastAsiaTheme="minorEastAsia" w:hAnsi="Arial" w:cs="Arial"/>
          <w:lang w:eastAsia="en-GB"/>
        </w:rPr>
        <w:t xml:space="preserve"> </w:t>
      </w:r>
    </w:p>
    <w:p w:rsidR="00606AB0" w:rsidRDefault="00690B02" w:rsidP="00606AB0">
      <w:pPr>
        <w:pStyle w:val="ListParagraph"/>
        <w:numPr>
          <w:ilvl w:val="0"/>
          <w:numId w:val="4"/>
        </w:num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 xml:space="preserve">have </w:t>
      </w:r>
      <w:r w:rsidR="00B43437" w:rsidRPr="00606AB0">
        <w:rPr>
          <w:rFonts w:ascii="Arial" w:eastAsiaTheme="minorEastAsia" w:hAnsi="Arial" w:cs="Arial"/>
          <w:lang w:eastAsia="en-GB"/>
        </w:rPr>
        <w:t>straightforward</w:t>
      </w:r>
      <w:r w:rsidR="00606AB0">
        <w:rPr>
          <w:rFonts w:ascii="Arial" w:eastAsiaTheme="minorEastAsia" w:hAnsi="Arial" w:cs="Arial"/>
          <w:lang w:eastAsia="en-GB"/>
        </w:rPr>
        <w:t xml:space="preserve"> tunes</w:t>
      </w:r>
      <w:r w:rsidR="00AD0B33" w:rsidRPr="00606AB0">
        <w:rPr>
          <w:rFonts w:ascii="Arial" w:eastAsiaTheme="minorEastAsia" w:hAnsi="Arial" w:cs="Arial"/>
          <w:lang w:eastAsia="en-GB"/>
        </w:rPr>
        <w:t xml:space="preserve"> with repeated phrases</w:t>
      </w:r>
      <w:r w:rsidR="00606AB0">
        <w:rPr>
          <w:rFonts w:ascii="Arial" w:eastAsiaTheme="minorEastAsia" w:hAnsi="Arial" w:cs="Arial"/>
          <w:lang w:eastAsia="en-GB"/>
        </w:rPr>
        <w:t xml:space="preserve"> and sequences</w:t>
      </w:r>
    </w:p>
    <w:p w:rsidR="00AE2A2E" w:rsidRDefault="00AE2A2E" w:rsidP="00606AB0">
      <w:pPr>
        <w:pStyle w:val="ListParagraph"/>
        <w:numPr>
          <w:ilvl w:val="0"/>
          <w:numId w:val="4"/>
        </w:num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 xml:space="preserve">are presented within an appropriate vocal range for young voices </w:t>
      </w:r>
    </w:p>
    <w:p w:rsidR="00606AB0" w:rsidRDefault="00606AB0" w:rsidP="00606AB0">
      <w:pPr>
        <w:pStyle w:val="ListParagraph"/>
        <w:numPr>
          <w:ilvl w:val="0"/>
          <w:numId w:val="4"/>
        </w:numPr>
        <w:spacing w:after="0"/>
        <w:rPr>
          <w:rFonts w:ascii="Arial" w:eastAsiaTheme="minorEastAsia" w:hAnsi="Arial" w:cs="Arial"/>
          <w:lang w:eastAsia="en-GB"/>
        </w:rPr>
      </w:pPr>
      <w:proofErr w:type="gramStart"/>
      <w:r>
        <w:rPr>
          <w:rFonts w:ascii="Arial" w:eastAsiaTheme="minorEastAsia" w:hAnsi="Arial" w:cs="Arial"/>
          <w:lang w:eastAsia="en-GB"/>
        </w:rPr>
        <w:t>incorporat</w:t>
      </w:r>
      <w:r w:rsidR="00690B02">
        <w:rPr>
          <w:rFonts w:ascii="Arial" w:eastAsiaTheme="minorEastAsia" w:hAnsi="Arial" w:cs="Arial"/>
          <w:lang w:eastAsia="en-GB"/>
        </w:rPr>
        <w:t>e</w:t>
      </w:r>
      <w:proofErr w:type="gramEnd"/>
      <w:r w:rsidR="00AF73B1">
        <w:rPr>
          <w:rFonts w:ascii="Arial" w:eastAsiaTheme="minorEastAsia" w:hAnsi="Arial" w:cs="Arial"/>
          <w:lang w:eastAsia="en-GB"/>
        </w:rPr>
        <w:t xml:space="preserve"> </w:t>
      </w:r>
      <w:r w:rsidR="00B43437" w:rsidRPr="00606AB0">
        <w:rPr>
          <w:rFonts w:ascii="Arial" w:eastAsiaTheme="minorEastAsia" w:hAnsi="Arial" w:cs="Arial"/>
          <w:lang w:eastAsia="en-GB"/>
        </w:rPr>
        <w:t xml:space="preserve">‘cuckoo notes’ </w:t>
      </w:r>
      <w:r w:rsidR="00AF73B1">
        <w:rPr>
          <w:rFonts w:ascii="Arial" w:eastAsiaTheme="minorEastAsia" w:hAnsi="Arial" w:cs="Arial"/>
          <w:lang w:eastAsia="en-GB"/>
        </w:rPr>
        <w:t>–</w:t>
      </w:r>
      <w:r w:rsidR="00B43437" w:rsidRPr="00606AB0">
        <w:rPr>
          <w:rFonts w:ascii="Arial" w:eastAsiaTheme="minorEastAsia" w:hAnsi="Arial" w:cs="Arial"/>
          <w:lang w:eastAsia="en-GB"/>
        </w:rPr>
        <w:t xml:space="preserve"> </w:t>
      </w:r>
      <w:r w:rsidR="00AF73B1">
        <w:rPr>
          <w:rFonts w:ascii="Arial" w:eastAsiaTheme="minorEastAsia" w:hAnsi="Arial" w:cs="Arial"/>
          <w:lang w:eastAsia="en-GB"/>
        </w:rPr>
        <w:t xml:space="preserve">important </w:t>
      </w:r>
      <w:r w:rsidR="00B43437" w:rsidRPr="00606AB0">
        <w:rPr>
          <w:rFonts w:ascii="Arial" w:eastAsiaTheme="minorEastAsia" w:hAnsi="Arial" w:cs="Arial"/>
          <w:lang w:eastAsia="en-GB"/>
        </w:rPr>
        <w:t>interval</w:t>
      </w:r>
      <w:r w:rsidR="00963EC4" w:rsidRPr="00606AB0">
        <w:rPr>
          <w:rFonts w:ascii="Arial" w:eastAsiaTheme="minorEastAsia" w:hAnsi="Arial" w:cs="Arial"/>
          <w:lang w:eastAsia="en-GB"/>
        </w:rPr>
        <w:t>s</w:t>
      </w:r>
      <w:r w:rsidR="00B43437" w:rsidRPr="00606AB0">
        <w:rPr>
          <w:rFonts w:ascii="Arial" w:eastAsiaTheme="minorEastAsia" w:hAnsi="Arial" w:cs="Arial"/>
          <w:lang w:eastAsia="en-GB"/>
        </w:rPr>
        <w:t xml:space="preserve"> </w:t>
      </w:r>
      <w:r w:rsidR="00F31059">
        <w:rPr>
          <w:rFonts w:ascii="Arial" w:eastAsiaTheme="minorEastAsia" w:hAnsi="Arial" w:cs="Arial"/>
          <w:lang w:eastAsia="en-GB"/>
        </w:rPr>
        <w:t>for c</w:t>
      </w:r>
      <w:r w:rsidR="00B43437" w:rsidRPr="00606AB0">
        <w:rPr>
          <w:rFonts w:ascii="Arial" w:eastAsiaTheme="minorEastAsia" w:hAnsi="Arial" w:cs="Arial"/>
          <w:lang w:eastAsia="en-GB"/>
        </w:rPr>
        <w:t>hildren’s vocal development</w:t>
      </w:r>
      <w:r w:rsidR="00AD0B33" w:rsidRPr="00606AB0">
        <w:rPr>
          <w:rFonts w:ascii="Arial" w:eastAsiaTheme="minorEastAsia" w:hAnsi="Arial" w:cs="Arial"/>
          <w:lang w:eastAsia="en-GB"/>
        </w:rPr>
        <w:t xml:space="preserve"> </w:t>
      </w:r>
      <w:r w:rsidR="00963EC4" w:rsidRPr="00606AB0">
        <w:rPr>
          <w:rFonts w:ascii="Arial" w:eastAsiaTheme="minorEastAsia" w:hAnsi="Arial" w:cs="Arial"/>
          <w:lang w:eastAsia="en-GB"/>
        </w:rPr>
        <w:t>–</w:t>
      </w:r>
      <w:r w:rsidR="00AF73B1">
        <w:rPr>
          <w:rFonts w:ascii="Arial" w:eastAsiaTheme="minorEastAsia" w:hAnsi="Arial" w:cs="Arial"/>
          <w:lang w:eastAsia="en-GB"/>
        </w:rPr>
        <w:t xml:space="preserve"> th</w:t>
      </w:r>
      <w:r w:rsidR="00AE2A2E">
        <w:rPr>
          <w:rFonts w:ascii="Arial" w:eastAsiaTheme="minorEastAsia" w:hAnsi="Arial" w:cs="Arial"/>
          <w:lang w:eastAsia="en-GB"/>
        </w:rPr>
        <w:t>at will support accurate pitching</w:t>
      </w:r>
      <w:r w:rsidRPr="00606AB0">
        <w:rPr>
          <w:rFonts w:ascii="Arial" w:eastAsiaTheme="minorEastAsia" w:hAnsi="Arial" w:cs="Arial"/>
          <w:lang w:eastAsia="en-GB"/>
        </w:rPr>
        <w:t xml:space="preserve">. </w:t>
      </w:r>
    </w:p>
    <w:p w:rsidR="00606AB0" w:rsidRDefault="00690B02" w:rsidP="00606AB0">
      <w:pPr>
        <w:pStyle w:val="ListParagraph"/>
        <w:numPr>
          <w:ilvl w:val="0"/>
          <w:numId w:val="4"/>
        </w:num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 xml:space="preserve">are </w:t>
      </w:r>
      <w:r w:rsidR="009A1694">
        <w:rPr>
          <w:rFonts w:ascii="Arial" w:eastAsiaTheme="minorEastAsia" w:hAnsi="Arial" w:cs="Arial"/>
          <w:lang w:eastAsia="en-GB"/>
        </w:rPr>
        <w:t xml:space="preserve">memorable and </w:t>
      </w:r>
      <w:r w:rsidR="00606AB0" w:rsidRPr="00606AB0">
        <w:rPr>
          <w:rFonts w:ascii="Arial" w:eastAsiaTheme="minorEastAsia" w:hAnsi="Arial" w:cs="Arial"/>
          <w:lang w:eastAsia="en-GB"/>
        </w:rPr>
        <w:t>easily learnt</w:t>
      </w:r>
      <w:r w:rsidR="009A1694">
        <w:rPr>
          <w:rFonts w:ascii="Arial" w:eastAsiaTheme="minorEastAsia" w:hAnsi="Arial" w:cs="Arial"/>
          <w:lang w:eastAsia="en-GB"/>
        </w:rPr>
        <w:t>,</w:t>
      </w:r>
      <w:r w:rsidR="00606AB0" w:rsidRPr="00606AB0">
        <w:rPr>
          <w:rFonts w:ascii="Arial" w:eastAsiaTheme="minorEastAsia" w:hAnsi="Arial" w:cs="Arial"/>
          <w:lang w:eastAsia="en-GB"/>
        </w:rPr>
        <w:t xml:space="preserve"> </w:t>
      </w:r>
      <w:r w:rsidR="009A1694">
        <w:rPr>
          <w:rFonts w:ascii="Arial" w:eastAsiaTheme="minorEastAsia" w:hAnsi="Arial" w:cs="Arial"/>
          <w:lang w:eastAsia="en-GB"/>
        </w:rPr>
        <w:t>allowing c</w:t>
      </w:r>
      <w:r w:rsidR="00606AB0" w:rsidRPr="00606AB0">
        <w:rPr>
          <w:rFonts w:ascii="Arial" w:eastAsiaTheme="minorEastAsia" w:hAnsi="Arial" w:cs="Arial"/>
          <w:lang w:eastAsia="en-GB"/>
        </w:rPr>
        <w:t>hildren to revisit songs independently</w:t>
      </w:r>
    </w:p>
    <w:p w:rsidR="00606AB0" w:rsidRDefault="00606AB0" w:rsidP="00606AB0">
      <w:pPr>
        <w:spacing w:after="0"/>
        <w:rPr>
          <w:rFonts w:ascii="Arial" w:eastAsiaTheme="minorEastAsia" w:hAnsi="Arial" w:cs="Arial"/>
          <w:lang w:eastAsia="en-GB"/>
        </w:rPr>
      </w:pPr>
    </w:p>
    <w:p w:rsidR="000C45D0" w:rsidRDefault="00372C3E" w:rsidP="00606AB0">
      <w:p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Lyrics which:</w:t>
      </w:r>
    </w:p>
    <w:p w:rsidR="00082A4E" w:rsidRDefault="00082A4E" w:rsidP="00606AB0">
      <w:pPr>
        <w:pStyle w:val="ListParagraph"/>
        <w:numPr>
          <w:ilvl w:val="0"/>
          <w:numId w:val="4"/>
        </w:num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use repetition to embed language and structural devices such as questions</w:t>
      </w:r>
    </w:p>
    <w:p w:rsidR="009A1694" w:rsidRDefault="009A1694" w:rsidP="00606AB0">
      <w:pPr>
        <w:pStyle w:val="ListParagraph"/>
        <w:numPr>
          <w:ilvl w:val="0"/>
          <w:numId w:val="4"/>
        </w:num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introduce stimulating vocabulary</w:t>
      </w:r>
    </w:p>
    <w:p w:rsidR="009A1694" w:rsidRDefault="00B66443" w:rsidP="00606AB0">
      <w:pPr>
        <w:pStyle w:val="ListParagraph"/>
        <w:numPr>
          <w:ilvl w:val="0"/>
          <w:numId w:val="4"/>
        </w:numPr>
        <w:spacing w:after="0"/>
        <w:rPr>
          <w:rFonts w:ascii="Arial" w:eastAsiaTheme="minorEastAsia" w:hAnsi="Arial" w:cs="Arial"/>
          <w:lang w:eastAsia="en-GB"/>
        </w:rPr>
      </w:pPr>
      <w:r w:rsidRPr="00082A4E">
        <w:rPr>
          <w:rFonts w:ascii="Arial" w:eastAsiaTheme="minorEastAsia" w:hAnsi="Arial" w:cs="Arial"/>
          <w:lang w:eastAsia="en-GB"/>
        </w:rPr>
        <w:t>support the anticipation of rhymes</w:t>
      </w:r>
    </w:p>
    <w:p w:rsidR="00F16CF8" w:rsidRPr="00082A4E" w:rsidRDefault="00B66443" w:rsidP="00606AB0">
      <w:pPr>
        <w:pStyle w:val="ListParagraph"/>
        <w:numPr>
          <w:ilvl w:val="0"/>
          <w:numId w:val="4"/>
        </w:numPr>
        <w:spacing w:after="0"/>
        <w:rPr>
          <w:rFonts w:ascii="Arial" w:eastAsiaTheme="minorEastAsia" w:hAnsi="Arial" w:cs="Arial"/>
          <w:lang w:eastAsia="en-GB"/>
        </w:rPr>
      </w:pPr>
      <w:proofErr w:type="gramStart"/>
      <w:r w:rsidRPr="00082A4E">
        <w:rPr>
          <w:rFonts w:ascii="Arial" w:eastAsiaTheme="minorEastAsia" w:hAnsi="Arial" w:cs="Arial"/>
          <w:lang w:eastAsia="en-GB"/>
        </w:rPr>
        <w:t>invit</w:t>
      </w:r>
      <w:r w:rsidR="00780CF1" w:rsidRPr="00082A4E">
        <w:rPr>
          <w:rFonts w:ascii="Arial" w:eastAsiaTheme="minorEastAsia" w:hAnsi="Arial" w:cs="Arial"/>
          <w:lang w:eastAsia="en-GB"/>
        </w:rPr>
        <w:t>e</w:t>
      </w:r>
      <w:proofErr w:type="gramEnd"/>
      <w:r w:rsidR="00780CF1" w:rsidRPr="00082A4E">
        <w:rPr>
          <w:rFonts w:ascii="Arial" w:eastAsiaTheme="minorEastAsia" w:hAnsi="Arial" w:cs="Arial"/>
          <w:lang w:eastAsia="en-GB"/>
        </w:rPr>
        <w:t xml:space="preserve"> </w:t>
      </w:r>
      <w:r w:rsidRPr="00082A4E">
        <w:rPr>
          <w:rFonts w:ascii="Arial" w:eastAsiaTheme="minorEastAsia" w:hAnsi="Arial" w:cs="Arial"/>
          <w:lang w:eastAsia="en-GB"/>
        </w:rPr>
        <w:t xml:space="preserve">children to supply vocabulary e.g. rhymes, places, </w:t>
      </w:r>
      <w:r w:rsidR="00AF73B1">
        <w:rPr>
          <w:rFonts w:ascii="Arial" w:eastAsiaTheme="minorEastAsia" w:hAnsi="Arial" w:cs="Arial"/>
          <w:lang w:eastAsia="en-GB"/>
        </w:rPr>
        <w:t xml:space="preserve">names, </w:t>
      </w:r>
      <w:r w:rsidRPr="00082A4E">
        <w:rPr>
          <w:rFonts w:ascii="Arial" w:eastAsiaTheme="minorEastAsia" w:hAnsi="Arial" w:cs="Arial"/>
          <w:lang w:eastAsia="en-GB"/>
        </w:rPr>
        <w:t>descriptors</w:t>
      </w:r>
      <w:r w:rsidR="00AF73B1">
        <w:rPr>
          <w:rFonts w:ascii="Arial" w:eastAsiaTheme="minorEastAsia" w:hAnsi="Arial" w:cs="Arial"/>
          <w:lang w:eastAsia="en-GB"/>
        </w:rPr>
        <w:t xml:space="preserve"> etc.</w:t>
      </w:r>
      <w:r w:rsidR="00F16CF8" w:rsidRPr="00082A4E">
        <w:rPr>
          <w:rFonts w:ascii="Arial" w:eastAsiaTheme="minorEastAsia" w:hAnsi="Arial" w:cs="Arial"/>
          <w:lang w:eastAsia="en-GB"/>
        </w:rPr>
        <w:t>.</w:t>
      </w:r>
    </w:p>
    <w:p w:rsidR="00B66443" w:rsidRPr="003C1EB6" w:rsidRDefault="00B66443" w:rsidP="00780CF1">
      <w:p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 xml:space="preserve"> </w:t>
      </w:r>
    </w:p>
    <w:p w:rsidR="00AF73B1" w:rsidRDefault="00AF73B1" w:rsidP="00A56443">
      <w:pPr>
        <w:spacing w:after="0"/>
        <w:rPr>
          <w:rFonts w:ascii="Arial" w:eastAsiaTheme="minorEastAsia" w:hAnsi="Arial" w:cs="Arial"/>
          <w:b/>
          <w:lang w:eastAsia="en-GB"/>
        </w:rPr>
      </w:pPr>
    </w:p>
    <w:p w:rsidR="009061EE" w:rsidRPr="009061EE" w:rsidRDefault="009061EE" w:rsidP="00A56443">
      <w:pPr>
        <w:spacing w:after="0"/>
        <w:rPr>
          <w:rFonts w:ascii="Arial" w:eastAsiaTheme="minorEastAsia" w:hAnsi="Arial" w:cs="Arial"/>
          <w:b/>
          <w:lang w:eastAsia="en-GB"/>
        </w:rPr>
      </w:pPr>
      <w:r w:rsidRPr="009061EE">
        <w:rPr>
          <w:rFonts w:ascii="Arial" w:eastAsiaTheme="minorEastAsia" w:hAnsi="Arial" w:cs="Arial"/>
          <w:b/>
          <w:lang w:eastAsia="en-GB"/>
        </w:rPr>
        <w:t>‘Singing Circles’ –</w:t>
      </w:r>
      <w:r>
        <w:rPr>
          <w:rFonts w:ascii="Arial" w:eastAsiaTheme="minorEastAsia" w:hAnsi="Arial" w:cs="Arial"/>
          <w:b/>
          <w:lang w:eastAsia="en-GB"/>
        </w:rPr>
        <w:t xml:space="preserve"> </w:t>
      </w:r>
      <w:r w:rsidRPr="009061EE">
        <w:rPr>
          <w:rFonts w:ascii="Arial" w:eastAsiaTheme="minorEastAsia" w:hAnsi="Arial" w:cs="Arial"/>
          <w:b/>
          <w:lang w:eastAsia="en-GB"/>
        </w:rPr>
        <w:t>support</w:t>
      </w:r>
      <w:r>
        <w:rPr>
          <w:rFonts w:ascii="Arial" w:eastAsiaTheme="minorEastAsia" w:hAnsi="Arial" w:cs="Arial"/>
          <w:b/>
          <w:lang w:eastAsia="en-GB"/>
        </w:rPr>
        <w:t>ing</w:t>
      </w:r>
      <w:r w:rsidRPr="009061EE">
        <w:rPr>
          <w:rFonts w:ascii="Arial" w:eastAsiaTheme="minorEastAsia" w:hAnsi="Arial" w:cs="Arial"/>
          <w:b/>
          <w:lang w:eastAsia="en-GB"/>
        </w:rPr>
        <w:t xml:space="preserve"> practitioners</w:t>
      </w:r>
      <w:r w:rsidR="00A73A5F">
        <w:rPr>
          <w:rFonts w:ascii="Arial" w:eastAsiaTheme="minorEastAsia" w:hAnsi="Arial" w:cs="Arial"/>
          <w:b/>
          <w:lang w:eastAsia="en-GB"/>
        </w:rPr>
        <w:t>:</w:t>
      </w:r>
    </w:p>
    <w:p w:rsidR="009061EE" w:rsidRDefault="009061EE" w:rsidP="00A56443">
      <w:pPr>
        <w:spacing w:after="0"/>
        <w:rPr>
          <w:rFonts w:ascii="Arial" w:eastAsiaTheme="minorEastAsia" w:hAnsi="Arial" w:cs="Arial"/>
          <w:lang w:eastAsia="en-GB"/>
        </w:rPr>
      </w:pPr>
    </w:p>
    <w:p w:rsidR="00982842" w:rsidRDefault="00AF73B1" w:rsidP="00982842">
      <w:pPr>
        <w:pStyle w:val="ListParagraph"/>
        <w:numPr>
          <w:ilvl w:val="0"/>
          <w:numId w:val="7"/>
        </w:num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d</w:t>
      </w:r>
      <w:r w:rsidR="00982842">
        <w:rPr>
          <w:rFonts w:ascii="Arial" w:eastAsiaTheme="minorEastAsia" w:hAnsi="Arial" w:cs="Arial"/>
          <w:lang w:eastAsia="en-GB"/>
        </w:rPr>
        <w:t xml:space="preserve">etailed notes </w:t>
      </w:r>
      <w:r w:rsidR="00AE5789">
        <w:rPr>
          <w:rFonts w:ascii="Arial" w:eastAsiaTheme="minorEastAsia" w:hAnsi="Arial" w:cs="Arial"/>
          <w:lang w:eastAsia="en-GB"/>
        </w:rPr>
        <w:t xml:space="preserve">with advice on how to </w:t>
      </w:r>
      <w:r w:rsidR="00161F57">
        <w:rPr>
          <w:rFonts w:ascii="Arial" w:eastAsiaTheme="minorEastAsia" w:hAnsi="Arial" w:cs="Arial"/>
          <w:lang w:eastAsia="en-GB"/>
        </w:rPr>
        <w:t xml:space="preserve">introduce and </w:t>
      </w:r>
      <w:r w:rsidR="00AE5789">
        <w:rPr>
          <w:rFonts w:ascii="Arial" w:eastAsiaTheme="minorEastAsia" w:hAnsi="Arial" w:cs="Arial"/>
          <w:lang w:eastAsia="en-GB"/>
        </w:rPr>
        <w:t>teach</w:t>
      </w:r>
      <w:r w:rsidR="00AE5789" w:rsidRPr="00AE5789">
        <w:rPr>
          <w:rFonts w:ascii="Arial" w:eastAsiaTheme="minorEastAsia" w:hAnsi="Arial" w:cs="Arial"/>
          <w:lang w:eastAsia="en-GB"/>
        </w:rPr>
        <w:t xml:space="preserve"> </w:t>
      </w:r>
      <w:r w:rsidR="00AE5789">
        <w:rPr>
          <w:rFonts w:ascii="Arial" w:eastAsiaTheme="minorEastAsia" w:hAnsi="Arial" w:cs="Arial"/>
          <w:lang w:eastAsia="en-GB"/>
        </w:rPr>
        <w:t>each activity</w:t>
      </w:r>
    </w:p>
    <w:p w:rsidR="00634EC3" w:rsidRDefault="00AF73B1" w:rsidP="00982842">
      <w:pPr>
        <w:pStyle w:val="ListParagraph"/>
        <w:numPr>
          <w:ilvl w:val="0"/>
          <w:numId w:val="7"/>
        </w:num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r</w:t>
      </w:r>
      <w:r w:rsidR="00982842" w:rsidRPr="00A73A5F">
        <w:rPr>
          <w:rFonts w:ascii="Arial" w:eastAsiaTheme="minorEastAsia" w:hAnsi="Arial" w:cs="Arial"/>
          <w:lang w:eastAsia="en-GB"/>
        </w:rPr>
        <w:t>ecordings</w:t>
      </w:r>
      <w:r w:rsidR="00330C04">
        <w:rPr>
          <w:rFonts w:ascii="Arial" w:eastAsiaTheme="minorEastAsia" w:hAnsi="Arial" w:cs="Arial"/>
          <w:lang w:eastAsia="en-GB"/>
        </w:rPr>
        <w:t>**</w:t>
      </w:r>
      <w:r w:rsidR="00982842" w:rsidRPr="00A73A5F">
        <w:rPr>
          <w:rFonts w:ascii="Arial" w:eastAsiaTheme="minorEastAsia" w:hAnsi="Arial" w:cs="Arial"/>
          <w:lang w:eastAsia="en-GB"/>
        </w:rPr>
        <w:t xml:space="preserve"> to support</w:t>
      </w:r>
      <w:r w:rsidR="00AE5789" w:rsidRPr="00A73A5F">
        <w:rPr>
          <w:rFonts w:ascii="Arial" w:eastAsiaTheme="minorEastAsia" w:hAnsi="Arial" w:cs="Arial"/>
          <w:lang w:eastAsia="en-GB"/>
        </w:rPr>
        <w:t xml:space="preserve"> non music-readers</w:t>
      </w:r>
      <w:r w:rsidR="00A73A5F" w:rsidRPr="00A73A5F">
        <w:rPr>
          <w:rFonts w:ascii="Arial" w:eastAsiaTheme="minorEastAsia" w:hAnsi="Arial" w:cs="Arial"/>
          <w:lang w:eastAsia="en-GB"/>
        </w:rPr>
        <w:t xml:space="preserve"> </w:t>
      </w:r>
    </w:p>
    <w:p w:rsidR="00982842" w:rsidRPr="00A73A5F" w:rsidRDefault="00AF73B1" w:rsidP="00982842">
      <w:pPr>
        <w:pStyle w:val="ListParagraph"/>
        <w:numPr>
          <w:ilvl w:val="0"/>
          <w:numId w:val="7"/>
        </w:num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n</w:t>
      </w:r>
      <w:r w:rsidR="00AE5789" w:rsidRPr="00A73A5F">
        <w:rPr>
          <w:rFonts w:ascii="Arial" w:eastAsiaTheme="minorEastAsia" w:hAnsi="Arial" w:cs="Arial"/>
          <w:lang w:eastAsia="en-GB"/>
        </w:rPr>
        <w:t>otated songs with chords</w:t>
      </w:r>
    </w:p>
    <w:p w:rsidR="00A872D0" w:rsidRDefault="00AF73B1" w:rsidP="00982842">
      <w:pPr>
        <w:pStyle w:val="ListParagraph"/>
        <w:numPr>
          <w:ilvl w:val="0"/>
          <w:numId w:val="7"/>
        </w:num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i</w:t>
      </w:r>
      <w:r w:rsidR="00A872D0">
        <w:rPr>
          <w:rFonts w:ascii="Arial" w:eastAsiaTheme="minorEastAsia" w:hAnsi="Arial" w:cs="Arial"/>
          <w:lang w:eastAsia="en-GB"/>
        </w:rPr>
        <w:t>nstructions for making a ‘</w:t>
      </w:r>
      <w:proofErr w:type="spellStart"/>
      <w:r w:rsidR="00A872D0">
        <w:rPr>
          <w:rFonts w:ascii="Arial" w:eastAsiaTheme="minorEastAsia" w:hAnsi="Arial" w:cs="Arial"/>
          <w:lang w:eastAsia="en-GB"/>
        </w:rPr>
        <w:t>Scrunchie</w:t>
      </w:r>
      <w:proofErr w:type="spellEnd"/>
      <w:r w:rsidR="00A872D0">
        <w:rPr>
          <w:rFonts w:ascii="Arial" w:eastAsiaTheme="minorEastAsia" w:hAnsi="Arial" w:cs="Arial"/>
          <w:lang w:eastAsia="en-GB"/>
        </w:rPr>
        <w:t>’</w:t>
      </w:r>
    </w:p>
    <w:p w:rsidR="00A73A5F" w:rsidRDefault="00A73A5F" w:rsidP="00A73A5F">
      <w:pPr>
        <w:spacing w:after="0"/>
        <w:rPr>
          <w:rFonts w:ascii="Arial" w:eastAsiaTheme="minorEastAsia" w:hAnsi="Arial" w:cs="Arial"/>
          <w:lang w:eastAsia="en-GB"/>
        </w:rPr>
      </w:pPr>
    </w:p>
    <w:p w:rsidR="00A73A5F" w:rsidRDefault="00A73A5F" w:rsidP="00A73A5F">
      <w:pPr>
        <w:spacing w:after="0"/>
        <w:rPr>
          <w:rFonts w:ascii="Arial" w:eastAsiaTheme="minorEastAsia" w:hAnsi="Arial" w:cs="Arial"/>
          <w:lang w:eastAsia="en-GB"/>
        </w:rPr>
      </w:pPr>
    </w:p>
    <w:p w:rsidR="0084434F" w:rsidRPr="007E3F0F" w:rsidRDefault="0084434F" w:rsidP="00A73A5F">
      <w:pPr>
        <w:spacing w:after="0"/>
        <w:rPr>
          <w:rFonts w:ascii="Arial" w:eastAsiaTheme="minorEastAsia" w:hAnsi="Arial" w:cs="Arial"/>
          <w:b/>
          <w:lang w:eastAsia="en-GB"/>
        </w:rPr>
      </w:pPr>
      <w:r w:rsidRPr="007E3F0F">
        <w:rPr>
          <w:rFonts w:ascii="Arial" w:eastAsiaTheme="minorEastAsia" w:hAnsi="Arial" w:cs="Arial"/>
          <w:b/>
          <w:lang w:eastAsia="en-GB"/>
        </w:rPr>
        <w:t>Recommendations</w:t>
      </w:r>
    </w:p>
    <w:p w:rsidR="0084434F" w:rsidRDefault="0084434F" w:rsidP="00A73A5F">
      <w:pPr>
        <w:spacing w:after="0"/>
        <w:rPr>
          <w:rFonts w:ascii="Arial" w:eastAsiaTheme="minorEastAsia" w:hAnsi="Arial" w:cs="Arial"/>
          <w:lang w:eastAsia="en-GB"/>
        </w:rPr>
      </w:pPr>
    </w:p>
    <w:p w:rsidR="002744CB" w:rsidRDefault="00330C04" w:rsidP="00A73A5F">
      <w:p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**</w:t>
      </w:r>
      <w:r w:rsidR="00161F57">
        <w:rPr>
          <w:rFonts w:ascii="Arial" w:eastAsiaTheme="minorEastAsia" w:hAnsi="Arial" w:cs="Arial"/>
          <w:lang w:eastAsia="en-GB"/>
        </w:rPr>
        <w:t>The recordings</w:t>
      </w:r>
      <w:r w:rsidR="002E217B">
        <w:rPr>
          <w:rFonts w:ascii="Arial" w:eastAsiaTheme="minorEastAsia" w:hAnsi="Arial" w:cs="Arial"/>
          <w:lang w:eastAsia="en-GB"/>
        </w:rPr>
        <w:t xml:space="preserve"> are </w:t>
      </w:r>
      <w:r w:rsidR="00161F57">
        <w:rPr>
          <w:rFonts w:ascii="Arial" w:eastAsiaTheme="minorEastAsia" w:hAnsi="Arial" w:cs="Arial"/>
          <w:lang w:eastAsia="en-GB"/>
        </w:rPr>
        <w:t xml:space="preserve">intended </w:t>
      </w:r>
      <w:r w:rsidR="002744CB">
        <w:rPr>
          <w:rFonts w:ascii="Arial" w:eastAsiaTheme="minorEastAsia" w:hAnsi="Arial" w:cs="Arial"/>
          <w:lang w:eastAsia="en-GB"/>
        </w:rPr>
        <w:t xml:space="preserve">as a teaching tool </w:t>
      </w:r>
      <w:r w:rsidR="007A2E47">
        <w:rPr>
          <w:rFonts w:ascii="Arial" w:eastAsiaTheme="minorEastAsia" w:hAnsi="Arial" w:cs="Arial"/>
          <w:lang w:eastAsia="en-GB"/>
        </w:rPr>
        <w:t>–</w:t>
      </w:r>
      <w:r w:rsidR="002744CB">
        <w:rPr>
          <w:rFonts w:ascii="Arial" w:eastAsiaTheme="minorEastAsia" w:hAnsi="Arial" w:cs="Arial"/>
          <w:lang w:eastAsia="en-GB"/>
        </w:rPr>
        <w:t xml:space="preserve"> </w:t>
      </w:r>
      <w:r w:rsidR="0084434F">
        <w:rPr>
          <w:rFonts w:ascii="Arial" w:eastAsiaTheme="minorEastAsia" w:hAnsi="Arial" w:cs="Arial"/>
          <w:lang w:eastAsia="en-GB"/>
        </w:rPr>
        <w:t xml:space="preserve">allowing practitioners to become </w:t>
      </w:r>
      <w:r w:rsidR="00161F57">
        <w:rPr>
          <w:rFonts w:ascii="Arial" w:eastAsiaTheme="minorEastAsia" w:hAnsi="Arial" w:cs="Arial"/>
          <w:lang w:eastAsia="en-GB"/>
        </w:rPr>
        <w:t xml:space="preserve">familiar </w:t>
      </w:r>
      <w:r w:rsidR="0084434F">
        <w:rPr>
          <w:rFonts w:ascii="Arial" w:eastAsiaTheme="minorEastAsia" w:hAnsi="Arial" w:cs="Arial"/>
          <w:lang w:eastAsia="en-GB"/>
        </w:rPr>
        <w:t>with the songs</w:t>
      </w:r>
      <w:r w:rsidR="0073487D">
        <w:rPr>
          <w:rFonts w:ascii="Arial" w:eastAsiaTheme="minorEastAsia" w:hAnsi="Arial" w:cs="Arial"/>
          <w:lang w:eastAsia="en-GB"/>
        </w:rPr>
        <w:t xml:space="preserve">. </w:t>
      </w:r>
      <w:r w:rsidR="002744CB">
        <w:rPr>
          <w:rFonts w:ascii="Arial" w:eastAsiaTheme="minorEastAsia" w:hAnsi="Arial" w:cs="Arial"/>
          <w:lang w:eastAsia="en-GB"/>
        </w:rPr>
        <w:t>Singing</w:t>
      </w:r>
      <w:r w:rsidR="002744CB" w:rsidRPr="002744CB">
        <w:rPr>
          <w:rFonts w:ascii="Arial" w:eastAsiaTheme="minorEastAsia" w:hAnsi="Arial" w:cs="Arial"/>
          <w:lang w:eastAsia="en-GB"/>
        </w:rPr>
        <w:t xml:space="preserve"> </w:t>
      </w:r>
      <w:r w:rsidR="002744CB">
        <w:rPr>
          <w:rFonts w:ascii="Arial" w:eastAsiaTheme="minorEastAsia" w:hAnsi="Arial" w:cs="Arial"/>
          <w:lang w:eastAsia="en-GB"/>
        </w:rPr>
        <w:t xml:space="preserve">with a group of children </w:t>
      </w:r>
      <w:r>
        <w:rPr>
          <w:rFonts w:ascii="Arial" w:eastAsiaTheme="minorEastAsia" w:hAnsi="Arial" w:cs="Arial"/>
          <w:lang w:eastAsia="en-GB"/>
        </w:rPr>
        <w:t xml:space="preserve">while </w:t>
      </w:r>
      <w:r w:rsidR="002744CB">
        <w:rPr>
          <w:rFonts w:ascii="Arial" w:eastAsiaTheme="minorEastAsia" w:hAnsi="Arial" w:cs="Arial"/>
          <w:lang w:eastAsia="en-GB"/>
        </w:rPr>
        <w:t>holding on to a ‘</w:t>
      </w:r>
      <w:proofErr w:type="spellStart"/>
      <w:r w:rsidR="002744CB" w:rsidRPr="00A73A5F">
        <w:rPr>
          <w:rFonts w:ascii="Arial" w:eastAsiaTheme="minorEastAsia" w:hAnsi="Arial" w:cs="Arial"/>
          <w:lang w:eastAsia="en-GB"/>
        </w:rPr>
        <w:t>Scrunchie</w:t>
      </w:r>
      <w:proofErr w:type="spellEnd"/>
      <w:r w:rsidR="002744CB">
        <w:rPr>
          <w:rFonts w:ascii="Arial" w:eastAsiaTheme="minorEastAsia" w:hAnsi="Arial" w:cs="Arial"/>
          <w:lang w:eastAsia="en-GB"/>
        </w:rPr>
        <w:t>’</w:t>
      </w:r>
      <w:r w:rsidR="002744CB" w:rsidRPr="00A73A5F">
        <w:rPr>
          <w:rFonts w:ascii="Arial" w:eastAsiaTheme="minorEastAsia" w:hAnsi="Arial" w:cs="Arial"/>
          <w:lang w:eastAsia="en-GB"/>
        </w:rPr>
        <w:t xml:space="preserve">, Lycra sheet </w:t>
      </w:r>
      <w:r w:rsidR="002744CB">
        <w:rPr>
          <w:rFonts w:ascii="Arial" w:eastAsiaTheme="minorEastAsia" w:hAnsi="Arial" w:cs="Arial"/>
          <w:lang w:eastAsia="en-GB"/>
        </w:rPr>
        <w:t>or</w:t>
      </w:r>
      <w:r w:rsidR="002744CB" w:rsidRPr="00A73A5F">
        <w:rPr>
          <w:rFonts w:ascii="Arial" w:eastAsiaTheme="minorEastAsia" w:hAnsi="Arial" w:cs="Arial"/>
          <w:lang w:eastAsia="en-GB"/>
        </w:rPr>
        <w:t xml:space="preserve"> parachute</w:t>
      </w:r>
      <w:r>
        <w:rPr>
          <w:rFonts w:ascii="Arial" w:eastAsiaTheme="minorEastAsia" w:hAnsi="Arial" w:cs="Arial"/>
          <w:lang w:eastAsia="en-GB"/>
        </w:rPr>
        <w:t xml:space="preserve"> will </w:t>
      </w:r>
      <w:r w:rsidR="00690B02">
        <w:rPr>
          <w:rFonts w:ascii="Arial" w:eastAsiaTheme="minorEastAsia" w:hAnsi="Arial" w:cs="Arial"/>
          <w:lang w:eastAsia="en-GB"/>
        </w:rPr>
        <w:t xml:space="preserve">demand </w:t>
      </w:r>
      <w:r>
        <w:rPr>
          <w:rFonts w:ascii="Arial" w:eastAsiaTheme="minorEastAsia" w:hAnsi="Arial" w:cs="Arial"/>
          <w:lang w:eastAsia="en-GB"/>
        </w:rPr>
        <w:t>your total attention</w:t>
      </w:r>
      <w:r w:rsidR="009B2E67">
        <w:rPr>
          <w:rFonts w:ascii="Arial" w:eastAsiaTheme="minorEastAsia" w:hAnsi="Arial" w:cs="Arial"/>
          <w:lang w:eastAsia="en-GB"/>
        </w:rPr>
        <w:t xml:space="preserve">, </w:t>
      </w:r>
      <w:r w:rsidR="0084434F">
        <w:rPr>
          <w:rFonts w:ascii="Arial" w:eastAsiaTheme="minorEastAsia" w:hAnsi="Arial" w:cs="Arial"/>
          <w:lang w:eastAsia="en-GB"/>
        </w:rPr>
        <w:t xml:space="preserve">with </w:t>
      </w:r>
      <w:r w:rsidR="009B2E67">
        <w:rPr>
          <w:rFonts w:ascii="Arial" w:eastAsiaTheme="minorEastAsia" w:hAnsi="Arial" w:cs="Arial"/>
          <w:lang w:eastAsia="en-GB"/>
        </w:rPr>
        <w:t>no opportunity</w:t>
      </w:r>
      <w:r w:rsidR="007A2E47">
        <w:rPr>
          <w:rFonts w:ascii="Arial" w:eastAsiaTheme="minorEastAsia" w:hAnsi="Arial" w:cs="Arial"/>
          <w:lang w:eastAsia="en-GB"/>
        </w:rPr>
        <w:t xml:space="preserve">, or </w:t>
      </w:r>
      <w:r w:rsidR="00E578B6">
        <w:rPr>
          <w:rFonts w:ascii="Arial" w:eastAsiaTheme="minorEastAsia" w:hAnsi="Arial" w:cs="Arial"/>
          <w:lang w:eastAsia="en-GB"/>
        </w:rPr>
        <w:t xml:space="preserve">free </w:t>
      </w:r>
      <w:r w:rsidR="007A2E47">
        <w:rPr>
          <w:rFonts w:ascii="Arial" w:eastAsiaTheme="minorEastAsia" w:hAnsi="Arial" w:cs="Arial"/>
          <w:lang w:eastAsia="en-GB"/>
        </w:rPr>
        <w:t>hands,</w:t>
      </w:r>
      <w:r w:rsidR="009B2E67">
        <w:rPr>
          <w:rFonts w:ascii="Arial" w:eastAsiaTheme="minorEastAsia" w:hAnsi="Arial" w:cs="Arial"/>
          <w:lang w:eastAsia="en-GB"/>
        </w:rPr>
        <w:t xml:space="preserve"> </w:t>
      </w:r>
      <w:r>
        <w:rPr>
          <w:rFonts w:ascii="Arial" w:eastAsiaTheme="minorEastAsia" w:hAnsi="Arial" w:cs="Arial"/>
          <w:lang w:eastAsia="en-GB"/>
        </w:rPr>
        <w:t xml:space="preserve">to </w:t>
      </w:r>
      <w:r w:rsidR="002E217B">
        <w:rPr>
          <w:rFonts w:ascii="Arial" w:eastAsiaTheme="minorEastAsia" w:hAnsi="Arial" w:cs="Arial"/>
          <w:lang w:eastAsia="en-GB"/>
        </w:rPr>
        <w:t>press button</w:t>
      </w:r>
      <w:r w:rsidR="0084434F">
        <w:rPr>
          <w:rFonts w:ascii="Arial" w:eastAsiaTheme="minorEastAsia" w:hAnsi="Arial" w:cs="Arial"/>
          <w:lang w:eastAsia="en-GB"/>
        </w:rPr>
        <w:t>s</w:t>
      </w:r>
      <w:r w:rsidR="002E217B">
        <w:rPr>
          <w:rFonts w:ascii="Arial" w:eastAsiaTheme="minorEastAsia" w:hAnsi="Arial" w:cs="Arial"/>
          <w:lang w:eastAsia="en-GB"/>
        </w:rPr>
        <w:t xml:space="preserve"> </w:t>
      </w:r>
      <w:r w:rsidR="007A2E47">
        <w:rPr>
          <w:rFonts w:ascii="Arial" w:eastAsiaTheme="minorEastAsia" w:hAnsi="Arial" w:cs="Arial"/>
          <w:lang w:eastAsia="en-GB"/>
        </w:rPr>
        <w:t xml:space="preserve">to </w:t>
      </w:r>
      <w:r>
        <w:rPr>
          <w:rFonts w:ascii="Arial" w:eastAsiaTheme="minorEastAsia" w:hAnsi="Arial" w:cs="Arial"/>
          <w:lang w:eastAsia="en-GB"/>
        </w:rPr>
        <w:t>access</w:t>
      </w:r>
      <w:r w:rsidR="009B2E67">
        <w:rPr>
          <w:rFonts w:ascii="Arial" w:eastAsiaTheme="minorEastAsia" w:hAnsi="Arial" w:cs="Arial"/>
          <w:lang w:eastAsia="en-GB"/>
        </w:rPr>
        <w:t xml:space="preserve"> a recording</w:t>
      </w:r>
      <w:r w:rsidR="002E217B">
        <w:rPr>
          <w:rFonts w:ascii="Arial" w:eastAsiaTheme="minorEastAsia" w:hAnsi="Arial" w:cs="Arial"/>
          <w:lang w:eastAsia="en-GB"/>
        </w:rPr>
        <w:t xml:space="preserve">! </w:t>
      </w:r>
      <w:r w:rsidR="007A2E47">
        <w:rPr>
          <w:rFonts w:ascii="Arial" w:eastAsiaTheme="minorEastAsia" w:hAnsi="Arial" w:cs="Arial"/>
          <w:lang w:eastAsia="en-GB"/>
        </w:rPr>
        <w:t xml:space="preserve">Enjoy learning </w:t>
      </w:r>
      <w:r w:rsidR="009B2E67">
        <w:rPr>
          <w:rFonts w:ascii="Arial" w:eastAsiaTheme="minorEastAsia" w:hAnsi="Arial" w:cs="Arial"/>
          <w:lang w:eastAsia="en-GB"/>
        </w:rPr>
        <w:t xml:space="preserve">the </w:t>
      </w:r>
      <w:r w:rsidR="00372C3E">
        <w:rPr>
          <w:rFonts w:ascii="Arial" w:eastAsiaTheme="minorEastAsia" w:hAnsi="Arial" w:cs="Arial"/>
          <w:lang w:eastAsia="en-GB"/>
        </w:rPr>
        <w:t>material</w:t>
      </w:r>
      <w:r w:rsidR="009B2E67">
        <w:rPr>
          <w:rFonts w:ascii="Arial" w:eastAsiaTheme="minorEastAsia" w:hAnsi="Arial" w:cs="Arial"/>
          <w:lang w:eastAsia="en-GB"/>
        </w:rPr>
        <w:t xml:space="preserve"> and </w:t>
      </w:r>
      <w:r w:rsidR="007B7FA7">
        <w:rPr>
          <w:rFonts w:ascii="Arial" w:eastAsiaTheme="minorEastAsia" w:hAnsi="Arial" w:cs="Arial"/>
          <w:lang w:eastAsia="en-GB"/>
        </w:rPr>
        <w:t xml:space="preserve">lead </w:t>
      </w:r>
      <w:r w:rsidR="009B2E67">
        <w:rPr>
          <w:rFonts w:ascii="Arial" w:eastAsiaTheme="minorEastAsia" w:hAnsi="Arial" w:cs="Arial"/>
          <w:lang w:eastAsia="en-GB"/>
        </w:rPr>
        <w:t xml:space="preserve">the </w:t>
      </w:r>
      <w:r w:rsidR="007B7FA7">
        <w:rPr>
          <w:rFonts w:ascii="Arial" w:eastAsiaTheme="minorEastAsia" w:hAnsi="Arial" w:cs="Arial"/>
          <w:lang w:eastAsia="en-GB"/>
        </w:rPr>
        <w:t xml:space="preserve">songs </w:t>
      </w:r>
      <w:r w:rsidR="007A2E47">
        <w:rPr>
          <w:rFonts w:ascii="Arial" w:eastAsiaTheme="minorEastAsia" w:hAnsi="Arial" w:cs="Arial"/>
          <w:lang w:eastAsia="en-GB"/>
        </w:rPr>
        <w:t>with your voice</w:t>
      </w:r>
      <w:r w:rsidR="00E578B6">
        <w:rPr>
          <w:rFonts w:ascii="Arial" w:eastAsiaTheme="minorEastAsia" w:hAnsi="Arial" w:cs="Arial"/>
          <w:lang w:eastAsia="en-GB"/>
        </w:rPr>
        <w:t xml:space="preserve"> - </w:t>
      </w:r>
      <w:r w:rsidR="00634EC3">
        <w:rPr>
          <w:rFonts w:ascii="Arial" w:eastAsiaTheme="minorEastAsia" w:hAnsi="Arial" w:cs="Arial"/>
          <w:lang w:eastAsia="en-GB"/>
        </w:rPr>
        <w:t xml:space="preserve">modelling </w:t>
      </w:r>
      <w:r w:rsidR="0073487D">
        <w:rPr>
          <w:rFonts w:ascii="Arial" w:eastAsiaTheme="minorEastAsia" w:hAnsi="Arial" w:cs="Arial"/>
          <w:lang w:eastAsia="en-GB"/>
        </w:rPr>
        <w:t xml:space="preserve">the songs </w:t>
      </w:r>
      <w:r w:rsidR="007B7FA7">
        <w:rPr>
          <w:rFonts w:ascii="Arial" w:eastAsiaTheme="minorEastAsia" w:hAnsi="Arial" w:cs="Arial"/>
          <w:lang w:eastAsia="en-GB"/>
        </w:rPr>
        <w:t xml:space="preserve">this way </w:t>
      </w:r>
      <w:r w:rsidR="00372C3E">
        <w:rPr>
          <w:rFonts w:ascii="Arial" w:eastAsiaTheme="minorEastAsia" w:hAnsi="Arial" w:cs="Arial"/>
          <w:lang w:eastAsia="en-GB"/>
        </w:rPr>
        <w:t>will encourage children</w:t>
      </w:r>
      <w:r>
        <w:rPr>
          <w:rFonts w:ascii="Arial" w:eastAsiaTheme="minorEastAsia" w:hAnsi="Arial" w:cs="Arial"/>
          <w:lang w:eastAsia="en-GB"/>
        </w:rPr>
        <w:t xml:space="preserve"> </w:t>
      </w:r>
      <w:r w:rsidR="00372C3E">
        <w:rPr>
          <w:rFonts w:ascii="Arial" w:eastAsiaTheme="minorEastAsia" w:hAnsi="Arial" w:cs="Arial"/>
          <w:lang w:eastAsia="en-GB"/>
        </w:rPr>
        <w:t>to sing</w:t>
      </w:r>
      <w:r w:rsidR="00690B02">
        <w:rPr>
          <w:rFonts w:ascii="Arial" w:eastAsiaTheme="minorEastAsia" w:hAnsi="Arial" w:cs="Arial"/>
          <w:lang w:eastAsia="en-GB"/>
        </w:rPr>
        <w:t xml:space="preserve"> the</w:t>
      </w:r>
      <w:r w:rsidR="0073487D">
        <w:rPr>
          <w:rFonts w:ascii="Arial" w:eastAsiaTheme="minorEastAsia" w:hAnsi="Arial" w:cs="Arial"/>
          <w:lang w:eastAsia="en-GB"/>
        </w:rPr>
        <w:t xml:space="preserve">m </w:t>
      </w:r>
      <w:r w:rsidR="00690B02">
        <w:rPr>
          <w:rFonts w:ascii="Arial" w:eastAsiaTheme="minorEastAsia" w:hAnsi="Arial" w:cs="Arial"/>
          <w:lang w:eastAsia="en-GB"/>
        </w:rPr>
        <w:t>independently</w:t>
      </w:r>
      <w:r w:rsidR="00E578B6">
        <w:rPr>
          <w:rFonts w:ascii="Arial" w:eastAsiaTheme="minorEastAsia" w:hAnsi="Arial" w:cs="Arial"/>
          <w:lang w:eastAsia="en-GB"/>
        </w:rPr>
        <w:t>.</w:t>
      </w:r>
      <w:r w:rsidR="00690B02">
        <w:rPr>
          <w:rFonts w:ascii="Arial" w:eastAsiaTheme="minorEastAsia" w:hAnsi="Arial" w:cs="Arial"/>
          <w:lang w:eastAsia="en-GB"/>
        </w:rPr>
        <w:t xml:space="preserve"> </w:t>
      </w:r>
      <w:r w:rsidR="009A708A">
        <w:rPr>
          <w:rFonts w:ascii="Arial" w:eastAsiaTheme="minorEastAsia" w:hAnsi="Arial" w:cs="Arial"/>
          <w:lang w:eastAsia="en-GB"/>
        </w:rPr>
        <w:t xml:space="preserve">If you have a resident or visiting music specialist, you could invite them to provide an accompaniment on piano or guitar, but </w:t>
      </w:r>
      <w:r w:rsidR="007B7FA7">
        <w:rPr>
          <w:rFonts w:ascii="Arial" w:eastAsiaTheme="minorEastAsia" w:hAnsi="Arial" w:cs="Arial"/>
          <w:lang w:eastAsia="en-GB"/>
        </w:rPr>
        <w:t xml:space="preserve">do this infrequently </w:t>
      </w:r>
      <w:r w:rsidR="009A708A">
        <w:rPr>
          <w:rFonts w:ascii="Arial" w:eastAsiaTheme="minorEastAsia" w:hAnsi="Arial" w:cs="Arial"/>
          <w:lang w:eastAsia="en-GB"/>
        </w:rPr>
        <w:t xml:space="preserve">the best </w:t>
      </w:r>
      <w:r w:rsidR="00634EC3">
        <w:rPr>
          <w:rFonts w:ascii="Arial" w:eastAsiaTheme="minorEastAsia" w:hAnsi="Arial" w:cs="Arial"/>
          <w:lang w:eastAsia="en-GB"/>
        </w:rPr>
        <w:t xml:space="preserve">way to enjoy </w:t>
      </w:r>
      <w:r w:rsidR="009A708A">
        <w:rPr>
          <w:rFonts w:ascii="Arial" w:eastAsiaTheme="minorEastAsia" w:hAnsi="Arial" w:cs="Arial"/>
          <w:lang w:eastAsia="en-GB"/>
        </w:rPr>
        <w:t>these informal musical act</w:t>
      </w:r>
      <w:r w:rsidR="00634EC3">
        <w:rPr>
          <w:rFonts w:ascii="Arial" w:eastAsiaTheme="minorEastAsia" w:hAnsi="Arial" w:cs="Arial"/>
          <w:lang w:eastAsia="en-GB"/>
        </w:rPr>
        <w:t>i</w:t>
      </w:r>
      <w:r w:rsidR="009A708A">
        <w:rPr>
          <w:rFonts w:ascii="Arial" w:eastAsiaTheme="minorEastAsia" w:hAnsi="Arial" w:cs="Arial"/>
          <w:lang w:eastAsia="en-GB"/>
        </w:rPr>
        <w:t>vities</w:t>
      </w:r>
      <w:r w:rsidR="00634EC3">
        <w:rPr>
          <w:rFonts w:ascii="Arial" w:eastAsiaTheme="minorEastAsia" w:hAnsi="Arial" w:cs="Arial"/>
          <w:lang w:eastAsia="en-GB"/>
        </w:rPr>
        <w:t xml:space="preserve"> is th</w:t>
      </w:r>
      <w:r w:rsidR="007E3F0F">
        <w:rPr>
          <w:rFonts w:ascii="Arial" w:eastAsiaTheme="minorEastAsia" w:hAnsi="Arial" w:cs="Arial"/>
          <w:lang w:eastAsia="en-GB"/>
        </w:rPr>
        <w:t>r</w:t>
      </w:r>
      <w:r w:rsidR="00634EC3">
        <w:rPr>
          <w:rFonts w:ascii="Arial" w:eastAsiaTheme="minorEastAsia" w:hAnsi="Arial" w:cs="Arial"/>
          <w:lang w:eastAsia="en-GB"/>
        </w:rPr>
        <w:t>ough unaccompanied singing.</w:t>
      </w:r>
    </w:p>
    <w:p w:rsidR="009A708A" w:rsidRDefault="009A708A" w:rsidP="00A73A5F">
      <w:pPr>
        <w:spacing w:after="0"/>
        <w:rPr>
          <w:rFonts w:ascii="Arial" w:eastAsiaTheme="minorEastAsia" w:hAnsi="Arial" w:cs="Arial"/>
          <w:lang w:eastAsia="en-GB"/>
        </w:rPr>
      </w:pPr>
    </w:p>
    <w:p w:rsidR="002644AB" w:rsidRDefault="00A73A5F" w:rsidP="00A73A5F">
      <w:p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I hope that th</w:t>
      </w:r>
      <w:r w:rsidR="0034502A">
        <w:rPr>
          <w:rFonts w:ascii="Arial" w:eastAsiaTheme="minorEastAsia" w:hAnsi="Arial" w:cs="Arial"/>
          <w:lang w:eastAsia="en-GB"/>
        </w:rPr>
        <w:t xml:space="preserve">is material </w:t>
      </w:r>
      <w:r w:rsidR="00B474F0">
        <w:rPr>
          <w:rFonts w:ascii="Arial" w:eastAsiaTheme="minorEastAsia" w:hAnsi="Arial" w:cs="Arial"/>
          <w:lang w:eastAsia="en-GB"/>
        </w:rPr>
        <w:t xml:space="preserve">will </w:t>
      </w:r>
      <w:r w:rsidR="0034502A">
        <w:rPr>
          <w:rFonts w:ascii="Arial" w:eastAsiaTheme="minorEastAsia" w:hAnsi="Arial" w:cs="Arial"/>
          <w:lang w:eastAsia="en-GB"/>
        </w:rPr>
        <w:t xml:space="preserve">enhance your provision and </w:t>
      </w:r>
      <w:r w:rsidR="002644AB">
        <w:rPr>
          <w:rFonts w:ascii="Arial" w:eastAsiaTheme="minorEastAsia" w:hAnsi="Arial" w:cs="Arial"/>
          <w:lang w:eastAsia="en-GB"/>
        </w:rPr>
        <w:t xml:space="preserve">provide you with </w:t>
      </w:r>
      <w:r w:rsidR="007A2E47">
        <w:rPr>
          <w:rFonts w:ascii="Arial" w:eastAsiaTheme="minorEastAsia" w:hAnsi="Arial" w:cs="Arial"/>
          <w:lang w:eastAsia="en-GB"/>
        </w:rPr>
        <w:t xml:space="preserve">greater </w:t>
      </w:r>
      <w:r w:rsidR="00B474F0">
        <w:rPr>
          <w:rFonts w:ascii="Arial" w:eastAsiaTheme="minorEastAsia" w:hAnsi="Arial" w:cs="Arial"/>
          <w:lang w:eastAsia="en-GB"/>
        </w:rPr>
        <w:t xml:space="preserve">opportunities for informal </w:t>
      </w:r>
      <w:r w:rsidR="0034502A">
        <w:rPr>
          <w:rFonts w:ascii="Arial" w:eastAsiaTheme="minorEastAsia" w:hAnsi="Arial" w:cs="Arial"/>
          <w:lang w:eastAsia="en-GB"/>
        </w:rPr>
        <w:t>learning</w:t>
      </w:r>
      <w:r w:rsidR="00B474F0">
        <w:rPr>
          <w:rFonts w:ascii="Arial" w:eastAsiaTheme="minorEastAsia" w:hAnsi="Arial" w:cs="Arial"/>
          <w:lang w:eastAsia="en-GB"/>
        </w:rPr>
        <w:t xml:space="preserve"> </w:t>
      </w:r>
      <w:r w:rsidR="002644AB">
        <w:rPr>
          <w:rFonts w:ascii="Arial" w:eastAsiaTheme="minorEastAsia" w:hAnsi="Arial" w:cs="Arial"/>
          <w:lang w:eastAsia="en-GB"/>
        </w:rPr>
        <w:t xml:space="preserve">through </w:t>
      </w:r>
      <w:r w:rsidR="007B7FA7">
        <w:rPr>
          <w:rFonts w:ascii="Arial" w:eastAsiaTheme="minorEastAsia" w:hAnsi="Arial" w:cs="Arial"/>
          <w:lang w:eastAsia="en-GB"/>
        </w:rPr>
        <w:t>song</w:t>
      </w:r>
      <w:r w:rsidR="00B474F0">
        <w:rPr>
          <w:rFonts w:ascii="Arial" w:eastAsiaTheme="minorEastAsia" w:hAnsi="Arial" w:cs="Arial"/>
          <w:lang w:eastAsia="en-GB"/>
        </w:rPr>
        <w:t xml:space="preserve">. </w:t>
      </w:r>
    </w:p>
    <w:p w:rsidR="002644AB" w:rsidRDefault="002644AB" w:rsidP="00A73A5F">
      <w:pPr>
        <w:spacing w:after="0"/>
        <w:rPr>
          <w:rFonts w:ascii="Arial" w:eastAsiaTheme="minorEastAsia" w:hAnsi="Arial" w:cs="Arial"/>
          <w:lang w:eastAsia="en-GB"/>
        </w:rPr>
      </w:pPr>
    </w:p>
    <w:p w:rsidR="00A73A5F" w:rsidRDefault="00B474F0" w:rsidP="00A73A5F">
      <w:p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The r</w:t>
      </w:r>
      <w:r w:rsidR="00A73A5F">
        <w:rPr>
          <w:rFonts w:ascii="Arial" w:eastAsiaTheme="minorEastAsia" w:hAnsi="Arial" w:cs="Arial"/>
          <w:lang w:eastAsia="en-GB"/>
        </w:rPr>
        <w:t xml:space="preserve">oyalties from </w:t>
      </w:r>
      <w:r>
        <w:rPr>
          <w:rFonts w:ascii="Arial" w:eastAsiaTheme="minorEastAsia" w:hAnsi="Arial" w:cs="Arial"/>
          <w:lang w:eastAsia="en-GB"/>
        </w:rPr>
        <w:t xml:space="preserve">sales of </w:t>
      </w:r>
      <w:r w:rsidR="00161F57">
        <w:rPr>
          <w:rFonts w:ascii="Arial" w:eastAsiaTheme="minorEastAsia" w:hAnsi="Arial" w:cs="Arial"/>
          <w:lang w:eastAsia="en-GB"/>
        </w:rPr>
        <w:t xml:space="preserve">this book </w:t>
      </w:r>
      <w:r w:rsidR="00A73A5F">
        <w:rPr>
          <w:rFonts w:ascii="Arial" w:eastAsiaTheme="minorEastAsia" w:hAnsi="Arial" w:cs="Arial"/>
          <w:lang w:eastAsia="en-GB"/>
        </w:rPr>
        <w:t>will be donated to</w:t>
      </w:r>
      <w:r>
        <w:rPr>
          <w:rFonts w:ascii="Arial" w:eastAsiaTheme="minorEastAsia" w:hAnsi="Arial" w:cs="Arial"/>
          <w:lang w:eastAsia="en-GB"/>
        </w:rPr>
        <w:t xml:space="preserve"> </w:t>
      </w:r>
      <w:r w:rsidR="00A73A5F">
        <w:rPr>
          <w:rFonts w:ascii="Arial" w:eastAsiaTheme="minorEastAsia" w:hAnsi="Arial" w:cs="Arial"/>
          <w:lang w:eastAsia="en-GB"/>
        </w:rPr>
        <w:t>‘Save the Children</w:t>
      </w:r>
      <w:r>
        <w:rPr>
          <w:rFonts w:ascii="Arial" w:eastAsiaTheme="minorEastAsia" w:hAnsi="Arial" w:cs="Arial"/>
          <w:lang w:eastAsia="en-GB"/>
        </w:rPr>
        <w:t>’.</w:t>
      </w:r>
    </w:p>
    <w:p w:rsidR="00B474F0" w:rsidRDefault="00B474F0" w:rsidP="00A73A5F">
      <w:pPr>
        <w:spacing w:after="0"/>
        <w:rPr>
          <w:rFonts w:ascii="Arial" w:eastAsiaTheme="minorEastAsia" w:hAnsi="Arial" w:cs="Arial"/>
          <w:lang w:eastAsia="en-GB"/>
        </w:rPr>
      </w:pPr>
    </w:p>
    <w:p w:rsidR="00B474F0" w:rsidRPr="00A73A5F" w:rsidRDefault="00B474F0" w:rsidP="00A73A5F">
      <w:p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Sue Nicholls</w:t>
      </w:r>
    </w:p>
    <w:p w:rsidR="00982842" w:rsidRDefault="00982842" w:rsidP="00982842">
      <w:pPr>
        <w:spacing w:after="0"/>
        <w:rPr>
          <w:rFonts w:ascii="Arial" w:eastAsiaTheme="minorEastAsia" w:hAnsi="Arial" w:cs="Arial"/>
          <w:lang w:eastAsia="en-GB"/>
        </w:rPr>
      </w:pPr>
    </w:p>
    <w:p w:rsidR="002644AB" w:rsidRDefault="002644AB" w:rsidP="00982842">
      <w:pPr>
        <w:spacing w:after="0"/>
        <w:rPr>
          <w:rFonts w:ascii="Arial" w:eastAsiaTheme="minorEastAsia" w:hAnsi="Arial" w:cs="Arial"/>
          <w:lang w:eastAsia="en-GB"/>
        </w:rPr>
      </w:pPr>
    </w:p>
    <w:p w:rsidR="002644AB" w:rsidRPr="007D6279" w:rsidRDefault="002644AB" w:rsidP="00982842">
      <w:pPr>
        <w:spacing w:after="0"/>
        <w:rPr>
          <w:rFonts w:ascii="Arial" w:eastAsiaTheme="minorEastAsia" w:hAnsi="Arial" w:cs="Arial"/>
          <w:b/>
          <w:lang w:eastAsia="en-GB"/>
        </w:rPr>
      </w:pPr>
      <w:r w:rsidRPr="007D6279">
        <w:rPr>
          <w:rFonts w:ascii="Arial" w:eastAsiaTheme="minorEastAsia" w:hAnsi="Arial" w:cs="Arial"/>
          <w:b/>
          <w:lang w:eastAsia="en-GB"/>
        </w:rPr>
        <w:t>INFORMATION ABOUT THE THREE PLAY RESOURCE</w:t>
      </w:r>
      <w:r w:rsidR="007B7FA7">
        <w:rPr>
          <w:rFonts w:ascii="Arial" w:eastAsiaTheme="minorEastAsia" w:hAnsi="Arial" w:cs="Arial"/>
          <w:b/>
          <w:lang w:eastAsia="en-GB"/>
        </w:rPr>
        <w:t xml:space="preserve"> MATERIALS</w:t>
      </w:r>
    </w:p>
    <w:p w:rsidR="002644AB" w:rsidRPr="007D6279" w:rsidRDefault="002644AB" w:rsidP="00982842">
      <w:pPr>
        <w:spacing w:after="0"/>
        <w:rPr>
          <w:rFonts w:ascii="Arial" w:eastAsiaTheme="minorEastAsia" w:hAnsi="Arial" w:cs="Arial"/>
          <w:b/>
          <w:lang w:eastAsia="en-GB"/>
        </w:rPr>
      </w:pPr>
    </w:p>
    <w:p w:rsidR="000F7A95" w:rsidRPr="007D6279" w:rsidRDefault="000F7A95" w:rsidP="00982842">
      <w:pPr>
        <w:spacing w:after="0"/>
        <w:rPr>
          <w:rFonts w:ascii="Arial" w:eastAsiaTheme="minorEastAsia" w:hAnsi="Arial" w:cs="Arial"/>
          <w:b/>
          <w:lang w:eastAsia="en-GB"/>
        </w:rPr>
      </w:pPr>
      <w:r w:rsidRPr="007D6279">
        <w:rPr>
          <w:rFonts w:ascii="Arial" w:eastAsiaTheme="minorEastAsia" w:hAnsi="Arial" w:cs="Arial"/>
          <w:b/>
          <w:lang w:eastAsia="en-GB"/>
        </w:rPr>
        <w:t>P</w:t>
      </w:r>
      <w:r w:rsidR="002644AB" w:rsidRPr="007D6279">
        <w:rPr>
          <w:rFonts w:ascii="Arial" w:eastAsiaTheme="minorEastAsia" w:hAnsi="Arial" w:cs="Arial"/>
          <w:b/>
          <w:lang w:eastAsia="en-GB"/>
        </w:rPr>
        <w:t>ARACHUTES</w:t>
      </w:r>
    </w:p>
    <w:p w:rsidR="00982842" w:rsidRDefault="000F7A95" w:rsidP="00A56443">
      <w:p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These are plastic circles made up of coloured segm</w:t>
      </w:r>
      <w:r w:rsidR="00D95D8B">
        <w:rPr>
          <w:rFonts w:ascii="Arial" w:eastAsiaTheme="minorEastAsia" w:hAnsi="Arial" w:cs="Arial"/>
          <w:lang w:eastAsia="en-GB"/>
        </w:rPr>
        <w:t>e</w:t>
      </w:r>
      <w:r>
        <w:rPr>
          <w:rFonts w:ascii="Arial" w:eastAsiaTheme="minorEastAsia" w:hAnsi="Arial" w:cs="Arial"/>
          <w:lang w:eastAsia="en-GB"/>
        </w:rPr>
        <w:t>nts</w:t>
      </w:r>
      <w:r w:rsidR="00CA1649">
        <w:rPr>
          <w:rFonts w:ascii="Arial" w:eastAsiaTheme="minorEastAsia" w:hAnsi="Arial" w:cs="Arial"/>
          <w:lang w:eastAsia="en-GB"/>
        </w:rPr>
        <w:t>,</w:t>
      </w:r>
      <w:r w:rsidR="007D6279">
        <w:rPr>
          <w:rFonts w:ascii="Arial" w:eastAsiaTheme="minorEastAsia" w:hAnsi="Arial" w:cs="Arial"/>
          <w:lang w:eastAsia="en-GB"/>
        </w:rPr>
        <w:t xml:space="preserve"> </w:t>
      </w:r>
      <w:r w:rsidR="00D95D8B">
        <w:rPr>
          <w:rFonts w:ascii="Arial" w:eastAsiaTheme="minorEastAsia" w:hAnsi="Arial" w:cs="Arial"/>
          <w:lang w:eastAsia="en-GB"/>
        </w:rPr>
        <w:t>a</w:t>
      </w:r>
      <w:r>
        <w:rPr>
          <w:rFonts w:ascii="Arial" w:eastAsiaTheme="minorEastAsia" w:hAnsi="Arial" w:cs="Arial"/>
          <w:lang w:eastAsia="en-GB"/>
        </w:rPr>
        <w:t>vailable commercially</w:t>
      </w:r>
      <w:r w:rsidR="00D95D8B">
        <w:rPr>
          <w:rFonts w:ascii="Arial" w:eastAsiaTheme="minorEastAsia" w:hAnsi="Arial" w:cs="Arial"/>
          <w:lang w:eastAsia="en-GB"/>
        </w:rPr>
        <w:t xml:space="preserve"> in a variety of sizes.  Being extremely lightweight they lend themselves </w:t>
      </w:r>
      <w:r w:rsidR="007D6279">
        <w:rPr>
          <w:rFonts w:ascii="Arial" w:eastAsiaTheme="minorEastAsia" w:hAnsi="Arial" w:cs="Arial"/>
          <w:lang w:eastAsia="en-GB"/>
        </w:rPr>
        <w:t xml:space="preserve">perfectly </w:t>
      </w:r>
      <w:r w:rsidR="00D95D8B">
        <w:rPr>
          <w:rFonts w:ascii="Arial" w:eastAsiaTheme="minorEastAsia" w:hAnsi="Arial" w:cs="Arial"/>
          <w:lang w:eastAsia="en-GB"/>
        </w:rPr>
        <w:t>to activities that</w:t>
      </w:r>
      <w:r w:rsidR="007D6279">
        <w:rPr>
          <w:rFonts w:ascii="Arial" w:eastAsiaTheme="minorEastAsia" w:hAnsi="Arial" w:cs="Arial"/>
          <w:lang w:eastAsia="en-GB"/>
        </w:rPr>
        <w:t xml:space="preserve"> maximise floating the </w:t>
      </w:r>
      <w:r w:rsidR="00CA1649">
        <w:rPr>
          <w:rFonts w:ascii="Arial" w:eastAsiaTheme="minorEastAsia" w:hAnsi="Arial" w:cs="Arial"/>
          <w:lang w:eastAsia="en-GB"/>
        </w:rPr>
        <w:t>sheet</w:t>
      </w:r>
      <w:r w:rsidR="007D6279">
        <w:rPr>
          <w:rFonts w:ascii="Arial" w:eastAsiaTheme="minorEastAsia" w:hAnsi="Arial" w:cs="Arial"/>
          <w:lang w:eastAsia="en-GB"/>
        </w:rPr>
        <w:t xml:space="preserve"> up in the air so that players can pass underneath. Parachutes are robust</w:t>
      </w:r>
      <w:r w:rsidR="00002805">
        <w:rPr>
          <w:rFonts w:ascii="Arial" w:eastAsiaTheme="minorEastAsia" w:hAnsi="Arial" w:cs="Arial"/>
          <w:lang w:eastAsia="en-GB"/>
        </w:rPr>
        <w:t xml:space="preserve"> and weatherproof</w:t>
      </w:r>
      <w:r w:rsidR="007D6279">
        <w:rPr>
          <w:rFonts w:ascii="Arial" w:eastAsiaTheme="minorEastAsia" w:hAnsi="Arial" w:cs="Arial"/>
          <w:lang w:eastAsia="en-GB"/>
        </w:rPr>
        <w:t xml:space="preserve"> </w:t>
      </w:r>
      <w:r w:rsidR="00002805">
        <w:rPr>
          <w:rFonts w:ascii="Arial" w:eastAsiaTheme="minorEastAsia" w:hAnsi="Arial" w:cs="Arial"/>
          <w:lang w:eastAsia="en-GB"/>
        </w:rPr>
        <w:t>-</w:t>
      </w:r>
      <w:r w:rsidR="00CA1649">
        <w:rPr>
          <w:rFonts w:ascii="Arial" w:eastAsiaTheme="minorEastAsia" w:hAnsi="Arial" w:cs="Arial"/>
          <w:lang w:eastAsia="en-GB"/>
        </w:rPr>
        <w:t xml:space="preserve"> </w:t>
      </w:r>
      <w:r w:rsidR="00002805">
        <w:rPr>
          <w:rFonts w:ascii="Arial" w:eastAsiaTheme="minorEastAsia" w:hAnsi="Arial" w:cs="Arial"/>
          <w:lang w:eastAsia="en-GB"/>
        </w:rPr>
        <w:t xml:space="preserve">they </w:t>
      </w:r>
      <w:r w:rsidR="007D6279">
        <w:rPr>
          <w:rFonts w:ascii="Arial" w:eastAsiaTheme="minorEastAsia" w:hAnsi="Arial" w:cs="Arial"/>
          <w:lang w:eastAsia="en-GB"/>
        </w:rPr>
        <w:t>work well in the outdoor area</w:t>
      </w:r>
      <w:r w:rsidR="00002805">
        <w:rPr>
          <w:rFonts w:ascii="Arial" w:eastAsiaTheme="minorEastAsia" w:hAnsi="Arial" w:cs="Arial"/>
          <w:lang w:eastAsia="en-GB"/>
        </w:rPr>
        <w:t>.</w:t>
      </w:r>
    </w:p>
    <w:p w:rsidR="00002805" w:rsidRDefault="00002805" w:rsidP="00A56443">
      <w:pPr>
        <w:spacing w:after="0"/>
        <w:rPr>
          <w:rFonts w:ascii="Arial" w:eastAsiaTheme="minorEastAsia" w:hAnsi="Arial" w:cs="Arial"/>
          <w:lang w:eastAsia="en-GB"/>
        </w:rPr>
      </w:pPr>
    </w:p>
    <w:p w:rsidR="00002805" w:rsidRDefault="00002805" w:rsidP="00A56443">
      <w:pPr>
        <w:spacing w:after="0"/>
        <w:rPr>
          <w:rFonts w:ascii="Arial" w:eastAsiaTheme="minorEastAsia" w:hAnsi="Arial" w:cs="Arial"/>
          <w:b/>
          <w:lang w:eastAsia="en-GB"/>
        </w:rPr>
      </w:pPr>
      <w:r w:rsidRPr="00002805">
        <w:rPr>
          <w:rFonts w:ascii="Arial" w:eastAsiaTheme="minorEastAsia" w:hAnsi="Arial" w:cs="Arial"/>
          <w:b/>
          <w:lang w:eastAsia="en-GB"/>
        </w:rPr>
        <w:t>LYCRA CIRCLES</w:t>
      </w:r>
    </w:p>
    <w:p w:rsidR="0063208A" w:rsidRDefault="00002805" w:rsidP="00A56443">
      <w:p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 xml:space="preserve">Lycra </w:t>
      </w:r>
      <w:r w:rsidR="001A6ADC">
        <w:rPr>
          <w:rFonts w:ascii="Arial" w:eastAsiaTheme="minorEastAsia" w:hAnsi="Arial" w:cs="Arial"/>
          <w:lang w:eastAsia="en-GB"/>
        </w:rPr>
        <w:t>(</w:t>
      </w:r>
      <w:r>
        <w:rPr>
          <w:rFonts w:ascii="Arial" w:eastAsiaTheme="minorEastAsia" w:hAnsi="Arial" w:cs="Arial"/>
          <w:lang w:eastAsia="en-GB"/>
        </w:rPr>
        <w:t>or Spandex</w:t>
      </w:r>
      <w:r w:rsidR="001A6ADC">
        <w:rPr>
          <w:rFonts w:ascii="Arial" w:eastAsiaTheme="minorEastAsia" w:hAnsi="Arial" w:cs="Arial"/>
          <w:lang w:eastAsia="en-GB"/>
        </w:rPr>
        <w:t>)</w:t>
      </w:r>
      <w:r>
        <w:rPr>
          <w:rFonts w:ascii="Arial" w:eastAsiaTheme="minorEastAsia" w:hAnsi="Arial" w:cs="Arial"/>
          <w:lang w:eastAsia="en-GB"/>
        </w:rPr>
        <w:t xml:space="preserve"> </w:t>
      </w:r>
      <w:r w:rsidR="00D56B5F">
        <w:rPr>
          <w:rFonts w:ascii="Arial" w:eastAsiaTheme="minorEastAsia" w:hAnsi="Arial" w:cs="Arial"/>
          <w:lang w:eastAsia="en-GB"/>
        </w:rPr>
        <w:t>fabric</w:t>
      </w:r>
      <w:r>
        <w:rPr>
          <w:rFonts w:ascii="Arial" w:eastAsiaTheme="minorEastAsia" w:hAnsi="Arial" w:cs="Arial"/>
          <w:lang w:eastAsia="en-GB"/>
        </w:rPr>
        <w:t xml:space="preserve"> should be 4-way stretch for the best results.</w:t>
      </w:r>
      <w:r w:rsidR="001A6ADC">
        <w:rPr>
          <w:rFonts w:ascii="Arial" w:eastAsiaTheme="minorEastAsia" w:hAnsi="Arial" w:cs="Arial"/>
          <w:lang w:eastAsia="en-GB"/>
        </w:rPr>
        <w:t xml:space="preserve"> It is sold in</w:t>
      </w:r>
      <w:r w:rsidR="009F5431">
        <w:rPr>
          <w:rFonts w:ascii="Arial" w:eastAsiaTheme="minorEastAsia" w:hAnsi="Arial" w:cs="Arial"/>
          <w:lang w:eastAsia="en-GB"/>
        </w:rPr>
        <w:t xml:space="preserve"> many colours</w:t>
      </w:r>
      <w:r w:rsidR="00D56B5F">
        <w:rPr>
          <w:rFonts w:ascii="Arial" w:eastAsiaTheme="minorEastAsia" w:hAnsi="Arial" w:cs="Arial"/>
          <w:lang w:eastAsia="en-GB"/>
        </w:rPr>
        <w:t xml:space="preserve"> and </w:t>
      </w:r>
      <w:r w:rsidR="009F5431">
        <w:rPr>
          <w:rFonts w:ascii="Arial" w:eastAsiaTheme="minorEastAsia" w:hAnsi="Arial" w:cs="Arial"/>
          <w:lang w:eastAsia="en-GB"/>
        </w:rPr>
        <w:t>usually</w:t>
      </w:r>
      <w:r w:rsidR="001A6ADC">
        <w:rPr>
          <w:rFonts w:ascii="Arial" w:eastAsiaTheme="minorEastAsia" w:hAnsi="Arial" w:cs="Arial"/>
          <w:lang w:eastAsia="en-GB"/>
        </w:rPr>
        <w:t xml:space="preserve"> 1</w:t>
      </w:r>
      <w:r w:rsidR="004F544E">
        <w:rPr>
          <w:rFonts w:ascii="Arial" w:eastAsiaTheme="minorEastAsia" w:hAnsi="Arial" w:cs="Arial"/>
          <w:lang w:eastAsia="en-GB"/>
        </w:rPr>
        <w:t xml:space="preserve">.5 </w:t>
      </w:r>
      <w:r w:rsidR="001A6ADC">
        <w:rPr>
          <w:rFonts w:ascii="Arial" w:eastAsiaTheme="minorEastAsia" w:hAnsi="Arial" w:cs="Arial"/>
          <w:lang w:eastAsia="en-GB"/>
        </w:rPr>
        <w:t xml:space="preserve">m </w:t>
      </w:r>
      <w:r w:rsidR="0063208A">
        <w:rPr>
          <w:rFonts w:ascii="Arial" w:eastAsiaTheme="minorEastAsia" w:hAnsi="Arial" w:cs="Arial"/>
          <w:lang w:eastAsia="en-GB"/>
        </w:rPr>
        <w:t xml:space="preserve">in </w:t>
      </w:r>
      <w:r w:rsidR="001A6ADC">
        <w:rPr>
          <w:rFonts w:ascii="Arial" w:eastAsiaTheme="minorEastAsia" w:hAnsi="Arial" w:cs="Arial"/>
          <w:lang w:eastAsia="en-GB"/>
        </w:rPr>
        <w:t>width</w:t>
      </w:r>
      <w:r w:rsidR="00CA1649">
        <w:rPr>
          <w:rFonts w:ascii="Arial" w:eastAsiaTheme="minorEastAsia" w:hAnsi="Arial" w:cs="Arial"/>
          <w:lang w:eastAsia="en-GB"/>
        </w:rPr>
        <w:t xml:space="preserve">, so </w:t>
      </w:r>
      <w:proofErr w:type="gramStart"/>
      <w:r w:rsidR="00CA1649">
        <w:rPr>
          <w:rFonts w:ascii="Arial" w:eastAsiaTheme="minorEastAsia" w:hAnsi="Arial" w:cs="Arial"/>
          <w:lang w:eastAsia="en-GB"/>
        </w:rPr>
        <w:t>buy</w:t>
      </w:r>
      <w:proofErr w:type="gramEnd"/>
      <w:r w:rsidR="00CA1649">
        <w:rPr>
          <w:rFonts w:ascii="Arial" w:eastAsiaTheme="minorEastAsia" w:hAnsi="Arial" w:cs="Arial"/>
          <w:lang w:eastAsia="en-GB"/>
        </w:rPr>
        <w:t xml:space="preserve"> </w:t>
      </w:r>
      <w:r w:rsidR="004F544E">
        <w:rPr>
          <w:rFonts w:ascii="Arial" w:eastAsiaTheme="minorEastAsia" w:hAnsi="Arial" w:cs="Arial"/>
          <w:lang w:eastAsia="en-GB"/>
        </w:rPr>
        <w:t xml:space="preserve">a </w:t>
      </w:r>
      <w:r w:rsidR="00D56B5F">
        <w:rPr>
          <w:rFonts w:ascii="Arial" w:eastAsiaTheme="minorEastAsia" w:hAnsi="Arial" w:cs="Arial"/>
          <w:lang w:eastAsia="en-GB"/>
        </w:rPr>
        <w:t xml:space="preserve">1.5 m </w:t>
      </w:r>
      <w:r w:rsidR="004F544E">
        <w:rPr>
          <w:rFonts w:ascii="Arial" w:eastAsiaTheme="minorEastAsia" w:hAnsi="Arial" w:cs="Arial"/>
          <w:lang w:eastAsia="en-GB"/>
        </w:rPr>
        <w:t xml:space="preserve">length </w:t>
      </w:r>
      <w:r w:rsidR="005D0825">
        <w:rPr>
          <w:rFonts w:ascii="Arial" w:eastAsiaTheme="minorEastAsia" w:hAnsi="Arial" w:cs="Arial"/>
          <w:lang w:eastAsia="en-GB"/>
        </w:rPr>
        <w:t>a</w:t>
      </w:r>
      <w:r w:rsidR="004F544E">
        <w:rPr>
          <w:rFonts w:ascii="Arial" w:eastAsiaTheme="minorEastAsia" w:hAnsi="Arial" w:cs="Arial"/>
          <w:lang w:eastAsia="en-GB"/>
        </w:rPr>
        <w:t xml:space="preserve">nd cut </w:t>
      </w:r>
      <w:r w:rsidR="005D0825">
        <w:rPr>
          <w:rFonts w:ascii="Arial" w:eastAsiaTheme="minorEastAsia" w:hAnsi="Arial" w:cs="Arial"/>
          <w:lang w:eastAsia="en-GB"/>
        </w:rPr>
        <w:t>th</w:t>
      </w:r>
      <w:r w:rsidR="001C2B42">
        <w:rPr>
          <w:rFonts w:ascii="Arial" w:eastAsiaTheme="minorEastAsia" w:hAnsi="Arial" w:cs="Arial"/>
          <w:lang w:eastAsia="en-GB"/>
        </w:rPr>
        <w:t>e</w:t>
      </w:r>
      <w:r w:rsidR="005D0825">
        <w:rPr>
          <w:rFonts w:ascii="Arial" w:eastAsiaTheme="minorEastAsia" w:hAnsi="Arial" w:cs="Arial"/>
          <w:lang w:eastAsia="en-GB"/>
        </w:rPr>
        <w:t xml:space="preserve"> </w:t>
      </w:r>
      <w:r w:rsidR="00B96E4F">
        <w:rPr>
          <w:rFonts w:ascii="Arial" w:eastAsiaTheme="minorEastAsia" w:hAnsi="Arial" w:cs="Arial"/>
          <w:lang w:eastAsia="en-GB"/>
        </w:rPr>
        <w:t xml:space="preserve">square </w:t>
      </w:r>
      <w:r w:rsidR="0063208A">
        <w:rPr>
          <w:rFonts w:ascii="Arial" w:eastAsiaTheme="minorEastAsia" w:hAnsi="Arial" w:cs="Arial"/>
          <w:lang w:eastAsia="en-GB"/>
        </w:rPr>
        <w:t xml:space="preserve">carefully into </w:t>
      </w:r>
      <w:r w:rsidR="00D56B5F">
        <w:rPr>
          <w:rFonts w:ascii="Arial" w:eastAsiaTheme="minorEastAsia" w:hAnsi="Arial" w:cs="Arial"/>
          <w:lang w:eastAsia="en-GB"/>
        </w:rPr>
        <w:t>the largest possible circle</w:t>
      </w:r>
      <w:r w:rsidR="004F544E">
        <w:rPr>
          <w:rFonts w:ascii="Arial" w:eastAsiaTheme="minorEastAsia" w:hAnsi="Arial" w:cs="Arial"/>
          <w:lang w:eastAsia="en-GB"/>
        </w:rPr>
        <w:t xml:space="preserve">. </w:t>
      </w:r>
      <w:r w:rsidR="00D56B5F">
        <w:rPr>
          <w:rFonts w:ascii="Arial" w:eastAsiaTheme="minorEastAsia" w:hAnsi="Arial" w:cs="Arial"/>
          <w:lang w:eastAsia="en-GB"/>
        </w:rPr>
        <w:t>L</w:t>
      </w:r>
      <w:r w:rsidR="004F544E">
        <w:rPr>
          <w:rFonts w:ascii="Arial" w:eastAsiaTheme="minorEastAsia" w:hAnsi="Arial" w:cs="Arial"/>
          <w:lang w:eastAsia="en-GB"/>
        </w:rPr>
        <w:t xml:space="preserve">ycra </w:t>
      </w:r>
      <w:r w:rsidR="0063208A">
        <w:rPr>
          <w:rFonts w:ascii="Arial" w:eastAsiaTheme="minorEastAsia" w:hAnsi="Arial" w:cs="Arial"/>
          <w:lang w:eastAsia="en-GB"/>
        </w:rPr>
        <w:t xml:space="preserve">circle </w:t>
      </w:r>
      <w:r w:rsidR="00D56B5F">
        <w:rPr>
          <w:rFonts w:ascii="Arial" w:eastAsiaTheme="minorEastAsia" w:hAnsi="Arial" w:cs="Arial"/>
          <w:lang w:eastAsia="en-GB"/>
        </w:rPr>
        <w:t>s</w:t>
      </w:r>
      <w:r w:rsidR="004F544E">
        <w:rPr>
          <w:rFonts w:ascii="Arial" w:eastAsiaTheme="minorEastAsia" w:hAnsi="Arial" w:cs="Arial"/>
          <w:lang w:eastAsia="en-GB"/>
        </w:rPr>
        <w:t xml:space="preserve">heets </w:t>
      </w:r>
      <w:r w:rsidR="003D595B">
        <w:rPr>
          <w:rFonts w:ascii="Arial" w:eastAsiaTheme="minorEastAsia" w:hAnsi="Arial" w:cs="Arial"/>
          <w:lang w:eastAsia="en-GB"/>
        </w:rPr>
        <w:t xml:space="preserve">are </w:t>
      </w:r>
      <w:r w:rsidR="009F5431">
        <w:rPr>
          <w:rFonts w:ascii="Arial" w:eastAsiaTheme="minorEastAsia" w:hAnsi="Arial" w:cs="Arial"/>
          <w:lang w:eastAsia="en-GB"/>
        </w:rPr>
        <w:t>irresistible</w:t>
      </w:r>
      <w:r w:rsidR="003F2217">
        <w:rPr>
          <w:rFonts w:ascii="Arial" w:eastAsiaTheme="minorEastAsia" w:hAnsi="Arial" w:cs="Arial"/>
          <w:lang w:eastAsia="en-GB"/>
        </w:rPr>
        <w:t xml:space="preserve"> </w:t>
      </w:r>
      <w:r w:rsidR="001C2B42">
        <w:rPr>
          <w:rFonts w:ascii="Arial" w:eastAsiaTheme="minorEastAsia" w:hAnsi="Arial" w:cs="Arial"/>
          <w:lang w:eastAsia="en-GB"/>
        </w:rPr>
        <w:t>for bouncing</w:t>
      </w:r>
      <w:r w:rsidR="009F5431">
        <w:rPr>
          <w:rFonts w:ascii="Arial" w:eastAsiaTheme="minorEastAsia" w:hAnsi="Arial" w:cs="Arial"/>
          <w:lang w:eastAsia="en-GB"/>
        </w:rPr>
        <w:t xml:space="preserve"> </w:t>
      </w:r>
      <w:r w:rsidR="0063208A">
        <w:rPr>
          <w:rFonts w:ascii="Arial" w:eastAsiaTheme="minorEastAsia" w:hAnsi="Arial" w:cs="Arial"/>
          <w:lang w:eastAsia="en-GB"/>
        </w:rPr>
        <w:t>‘</w:t>
      </w:r>
      <w:proofErr w:type="spellStart"/>
      <w:r w:rsidR="003D595B">
        <w:rPr>
          <w:rFonts w:ascii="Arial" w:eastAsiaTheme="minorEastAsia" w:hAnsi="Arial" w:cs="Arial"/>
          <w:lang w:eastAsia="en-GB"/>
        </w:rPr>
        <w:t>cuddlies</w:t>
      </w:r>
      <w:proofErr w:type="spellEnd"/>
      <w:r w:rsidR="003D595B">
        <w:rPr>
          <w:rFonts w:ascii="Arial" w:eastAsiaTheme="minorEastAsia" w:hAnsi="Arial" w:cs="Arial"/>
          <w:lang w:eastAsia="en-GB"/>
        </w:rPr>
        <w:t>’, beanbags or soft toys</w:t>
      </w:r>
      <w:r w:rsidR="001C2B42">
        <w:rPr>
          <w:rFonts w:ascii="Arial" w:eastAsiaTheme="minorEastAsia" w:hAnsi="Arial" w:cs="Arial"/>
          <w:lang w:eastAsia="en-GB"/>
        </w:rPr>
        <w:t xml:space="preserve">… </w:t>
      </w:r>
      <w:r w:rsidR="00A0034D">
        <w:rPr>
          <w:rFonts w:ascii="Arial" w:eastAsiaTheme="minorEastAsia" w:hAnsi="Arial" w:cs="Arial"/>
          <w:lang w:eastAsia="en-GB"/>
        </w:rPr>
        <w:t xml:space="preserve">Lycra is </w:t>
      </w:r>
      <w:r w:rsidR="001C2B42">
        <w:rPr>
          <w:rFonts w:ascii="Arial" w:eastAsiaTheme="minorEastAsia" w:hAnsi="Arial" w:cs="Arial"/>
          <w:lang w:eastAsia="en-GB"/>
        </w:rPr>
        <w:t>virtually i</w:t>
      </w:r>
      <w:r w:rsidR="009F5431">
        <w:rPr>
          <w:rFonts w:ascii="Arial" w:eastAsiaTheme="minorEastAsia" w:hAnsi="Arial" w:cs="Arial"/>
          <w:lang w:eastAsia="en-GB"/>
        </w:rPr>
        <w:t>ndestruct</w:t>
      </w:r>
      <w:r w:rsidR="0063208A">
        <w:rPr>
          <w:rFonts w:ascii="Arial" w:eastAsiaTheme="minorEastAsia" w:hAnsi="Arial" w:cs="Arial"/>
          <w:lang w:eastAsia="en-GB"/>
        </w:rPr>
        <w:t>i</w:t>
      </w:r>
      <w:r w:rsidR="009F5431">
        <w:rPr>
          <w:rFonts w:ascii="Arial" w:eastAsiaTheme="minorEastAsia" w:hAnsi="Arial" w:cs="Arial"/>
          <w:lang w:eastAsia="en-GB"/>
        </w:rPr>
        <w:t>ble</w:t>
      </w:r>
      <w:r w:rsidR="00A0034D">
        <w:rPr>
          <w:rFonts w:ascii="Arial" w:eastAsiaTheme="minorEastAsia" w:hAnsi="Arial" w:cs="Arial"/>
          <w:lang w:eastAsia="en-GB"/>
        </w:rPr>
        <w:t xml:space="preserve"> and </w:t>
      </w:r>
      <w:r w:rsidR="001C2B42">
        <w:rPr>
          <w:rFonts w:ascii="Arial" w:eastAsiaTheme="minorEastAsia" w:hAnsi="Arial" w:cs="Arial"/>
          <w:lang w:eastAsia="en-GB"/>
        </w:rPr>
        <w:t xml:space="preserve">machine </w:t>
      </w:r>
      <w:r w:rsidR="009F5431">
        <w:rPr>
          <w:rFonts w:ascii="Arial" w:eastAsiaTheme="minorEastAsia" w:hAnsi="Arial" w:cs="Arial"/>
          <w:lang w:eastAsia="en-GB"/>
        </w:rPr>
        <w:t>wa</w:t>
      </w:r>
      <w:r w:rsidR="0063208A">
        <w:rPr>
          <w:rFonts w:ascii="Arial" w:eastAsiaTheme="minorEastAsia" w:hAnsi="Arial" w:cs="Arial"/>
          <w:lang w:eastAsia="en-GB"/>
        </w:rPr>
        <w:t>sh</w:t>
      </w:r>
      <w:r w:rsidR="009F5431">
        <w:rPr>
          <w:rFonts w:ascii="Arial" w:eastAsiaTheme="minorEastAsia" w:hAnsi="Arial" w:cs="Arial"/>
          <w:lang w:eastAsia="en-GB"/>
        </w:rPr>
        <w:t>able</w:t>
      </w:r>
      <w:r w:rsidR="0063208A">
        <w:rPr>
          <w:rFonts w:ascii="Arial" w:eastAsiaTheme="minorEastAsia" w:hAnsi="Arial" w:cs="Arial"/>
          <w:lang w:eastAsia="en-GB"/>
        </w:rPr>
        <w:t xml:space="preserve">, but don’t iron </w:t>
      </w:r>
      <w:r w:rsidR="00A0034D">
        <w:rPr>
          <w:rFonts w:ascii="Arial" w:eastAsiaTheme="minorEastAsia" w:hAnsi="Arial" w:cs="Arial"/>
          <w:lang w:eastAsia="en-GB"/>
        </w:rPr>
        <w:t>it</w:t>
      </w:r>
      <w:r w:rsidR="0063208A">
        <w:rPr>
          <w:rFonts w:ascii="Arial" w:eastAsiaTheme="minorEastAsia" w:hAnsi="Arial" w:cs="Arial"/>
          <w:lang w:eastAsia="en-GB"/>
        </w:rPr>
        <w:t>!</w:t>
      </w:r>
      <w:r w:rsidR="00CA1649">
        <w:rPr>
          <w:rFonts w:ascii="Arial" w:eastAsiaTheme="minorEastAsia" w:hAnsi="Arial" w:cs="Arial"/>
          <w:lang w:eastAsia="en-GB"/>
        </w:rPr>
        <w:t xml:space="preserve"> </w:t>
      </w:r>
    </w:p>
    <w:p w:rsidR="00B06285" w:rsidRDefault="00B06285" w:rsidP="00A56443">
      <w:pPr>
        <w:spacing w:after="0"/>
        <w:rPr>
          <w:rFonts w:ascii="Arial" w:eastAsiaTheme="minorEastAsia" w:hAnsi="Arial" w:cs="Arial"/>
          <w:b/>
          <w:lang w:eastAsia="en-GB"/>
        </w:rPr>
      </w:pPr>
    </w:p>
    <w:p w:rsidR="0063208A" w:rsidRDefault="0063208A" w:rsidP="00A56443">
      <w:pPr>
        <w:spacing w:after="0"/>
        <w:rPr>
          <w:rFonts w:ascii="Arial" w:eastAsiaTheme="minorEastAsia" w:hAnsi="Arial" w:cs="Arial"/>
          <w:b/>
          <w:lang w:eastAsia="en-GB"/>
        </w:rPr>
      </w:pPr>
      <w:r w:rsidRPr="0063208A">
        <w:rPr>
          <w:rFonts w:ascii="Arial" w:eastAsiaTheme="minorEastAsia" w:hAnsi="Arial" w:cs="Arial"/>
          <w:b/>
          <w:lang w:eastAsia="en-GB"/>
        </w:rPr>
        <w:t>SCRUNCHIES</w:t>
      </w:r>
    </w:p>
    <w:p w:rsidR="001F5B81" w:rsidRDefault="00C72063" w:rsidP="00C72063">
      <w:p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‘</w:t>
      </w:r>
      <w:proofErr w:type="spellStart"/>
      <w:r w:rsidR="0063208A" w:rsidRPr="0063208A">
        <w:rPr>
          <w:rFonts w:ascii="Arial" w:eastAsiaTheme="minorEastAsia" w:hAnsi="Arial" w:cs="Arial"/>
          <w:lang w:eastAsia="en-GB"/>
        </w:rPr>
        <w:t>Scrunchies</w:t>
      </w:r>
      <w:proofErr w:type="spellEnd"/>
      <w:r>
        <w:rPr>
          <w:rFonts w:ascii="Arial" w:eastAsiaTheme="minorEastAsia" w:hAnsi="Arial" w:cs="Arial"/>
          <w:lang w:eastAsia="en-GB"/>
        </w:rPr>
        <w:t>’</w:t>
      </w:r>
      <w:r w:rsidR="0063208A" w:rsidRPr="0063208A">
        <w:rPr>
          <w:rFonts w:ascii="Arial" w:eastAsiaTheme="minorEastAsia" w:hAnsi="Arial" w:cs="Arial"/>
          <w:lang w:eastAsia="en-GB"/>
        </w:rPr>
        <w:t xml:space="preserve"> are </w:t>
      </w:r>
      <w:r w:rsidR="0063208A">
        <w:rPr>
          <w:rFonts w:ascii="Arial" w:eastAsiaTheme="minorEastAsia" w:hAnsi="Arial" w:cs="Arial"/>
          <w:lang w:eastAsia="en-GB"/>
        </w:rPr>
        <w:t>stre</w:t>
      </w:r>
      <w:r w:rsidR="002D73AE">
        <w:rPr>
          <w:rFonts w:ascii="Arial" w:eastAsiaTheme="minorEastAsia" w:hAnsi="Arial" w:cs="Arial"/>
          <w:lang w:eastAsia="en-GB"/>
        </w:rPr>
        <w:t>t</w:t>
      </w:r>
      <w:r w:rsidR="0063208A">
        <w:rPr>
          <w:rFonts w:ascii="Arial" w:eastAsiaTheme="minorEastAsia" w:hAnsi="Arial" w:cs="Arial"/>
          <w:lang w:eastAsia="en-GB"/>
        </w:rPr>
        <w:t xml:space="preserve">chy </w:t>
      </w:r>
      <w:r w:rsidR="002D73AE">
        <w:rPr>
          <w:rFonts w:ascii="Arial" w:eastAsiaTheme="minorEastAsia" w:hAnsi="Arial" w:cs="Arial"/>
          <w:lang w:eastAsia="en-GB"/>
        </w:rPr>
        <w:t xml:space="preserve">fabric </w:t>
      </w:r>
      <w:r w:rsidR="0063208A">
        <w:rPr>
          <w:rFonts w:ascii="Arial" w:eastAsiaTheme="minorEastAsia" w:hAnsi="Arial" w:cs="Arial"/>
          <w:lang w:eastAsia="en-GB"/>
        </w:rPr>
        <w:t>rings</w:t>
      </w:r>
      <w:r w:rsidR="003F2217">
        <w:rPr>
          <w:rFonts w:ascii="Arial" w:eastAsiaTheme="minorEastAsia" w:hAnsi="Arial" w:cs="Arial"/>
          <w:lang w:eastAsia="en-GB"/>
        </w:rPr>
        <w:t xml:space="preserve"> - </w:t>
      </w:r>
      <w:r w:rsidR="002D73AE">
        <w:rPr>
          <w:rFonts w:ascii="Arial" w:eastAsiaTheme="minorEastAsia" w:hAnsi="Arial" w:cs="Arial"/>
          <w:lang w:eastAsia="en-GB"/>
        </w:rPr>
        <w:t>a long</w:t>
      </w:r>
      <w:r w:rsidR="0063208A">
        <w:rPr>
          <w:rFonts w:ascii="Arial" w:eastAsiaTheme="minorEastAsia" w:hAnsi="Arial" w:cs="Arial"/>
          <w:lang w:eastAsia="en-GB"/>
        </w:rPr>
        <w:t xml:space="preserve"> </w:t>
      </w:r>
      <w:r w:rsidR="002D73AE">
        <w:rPr>
          <w:rFonts w:ascii="Arial" w:eastAsiaTheme="minorEastAsia" w:hAnsi="Arial" w:cs="Arial"/>
          <w:lang w:eastAsia="en-GB"/>
        </w:rPr>
        <w:t xml:space="preserve">joined-up </w:t>
      </w:r>
      <w:r w:rsidR="003F2217">
        <w:rPr>
          <w:rFonts w:ascii="Arial" w:eastAsiaTheme="minorEastAsia" w:hAnsi="Arial" w:cs="Arial"/>
          <w:lang w:eastAsia="en-GB"/>
        </w:rPr>
        <w:t xml:space="preserve">ruched </w:t>
      </w:r>
      <w:r w:rsidR="0063208A">
        <w:rPr>
          <w:rFonts w:ascii="Arial" w:eastAsiaTheme="minorEastAsia" w:hAnsi="Arial" w:cs="Arial"/>
          <w:lang w:eastAsia="en-GB"/>
        </w:rPr>
        <w:t>tube</w:t>
      </w:r>
      <w:r w:rsidR="002D73AE">
        <w:rPr>
          <w:rFonts w:ascii="Arial" w:eastAsiaTheme="minorEastAsia" w:hAnsi="Arial" w:cs="Arial"/>
          <w:lang w:eastAsia="en-GB"/>
        </w:rPr>
        <w:t xml:space="preserve"> encasing strong elastic</w:t>
      </w:r>
      <w:r w:rsidR="00A0034D">
        <w:rPr>
          <w:rFonts w:ascii="Arial" w:eastAsiaTheme="minorEastAsia" w:hAnsi="Arial" w:cs="Arial"/>
          <w:lang w:eastAsia="en-GB"/>
        </w:rPr>
        <w:t xml:space="preserve">: they </w:t>
      </w:r>
      <w:proofErr w:type="gramStart"/>
      <w:r w:rsidR="00A0034D">
        <w:rPr>
          <w:rFonts w:ascii="Arial" w:eastAsiaTheme="minorEastAsia" w:hAnsi="Arial" w:cs="Arial"/>
          <w:lang w:eastAsia="en-GB"/>
        </w:rPr>
        <w:t xml:space="preserve">are </w:t>
      </w:r>
      <w:r w:rsidR="001C2B42">
        <w:rPr>
          <w:rFonts w:ascii="Arial" w:eastAsiaTheme="minorEastAsia" w:hAnsi="Arial" w:cs="Arial"/>
          <w:lang w:eastAsia="en-GB"/>
        </w:rPr>
        <w:t xml:space="preserve"> </w:t>
      </w:r>
      <w:r w:rsidR="002D73AE">
        <w:rPr>
          <w:rFonts w:ascii="Arial" w:eastAsiaTheme="minorEastAsia" w:hAnsi="Arial" w:cs="Arial"/>
          <w:lang w:eastAsia="en-GB"/>
        </w:rPr>
        <w:t>sold</w:t>
      </w:r>
      <w:proofErr w:type="gramEnd"/>
      <w:r w:rsidR="002D73AE">
        <w:rPr>
          <w:rFonts w:ascii="Arial" w:eastAsiaTheme="minorEastAsia" w:hAnsi="Arial" w:cs="Arial"/>
          <w:lang w:eastAsia="en-GB"/>
        </w:rPr>
        <w:t xml:space="preserve"> in different lengths. A 15-metre </w:t>
      </w:r>
      <w:proofErr w:type="spellStart"/>
      <w:r w:rsidR="002D73AE">
        <w:rPr>
          <w:rFonts w:ascii="Arial" w:eastAsiaTheme="minorEastAsia" w:hAnsi="Arial" w:cs="Arial"/>
          <w:lang w:eastAsia="en-GB"/>
        </w:rPr>
        <w:t>Scrunchie</w:t>
      </w:r>
      <w:proofErr w:type="spellEnd"/>
      <w:r w:rsidR="002D73AE">
        <w:rPr>
          <w:rFonts w:ascii="Arial" w:eastAsiaTheme="minorEastAsia" w:hAnsi="Arial" w:cs="Arial"/>
          <w:lang w:eastAsia="en-GB"/>
        </w:rPr>
        <w:t xml:space="preserve"> (at full stretch) will accommodate a class of 30</w:t>
      </w:r>
      <w:r w:rsidR="00551456">
        <w:rPr>
          <w:rFonts w:ascii="Arial" w:eastAsiaTheme="minorEastAsia" w:hAnsi="Arial" w:cs="Arial"/>
          <w:lang w:eastAsia="en-GB"/>
        </w:rPr>
        <w:t xml:space="preserve"> x</w:t>
      </w:r>
      <w:r w:rsidR="002D73AE">
        <w:rPr>
          <w:rFonts w:ascii="Arial" w:eastAsiaTheme="minorEastAsia" w:hAnsi="Arial" w:cs="Arial"/>
          <w:lang w:eastAsia="en-GB"/>
        </w:rPr>
        <w:t xml:space="preserve"> Nursery or Reception children</w:t>
      </w:r>
      <w:r w:rsidR="00551456">
        <w:rPr>
          <w:rFonts w:ascii="Arial" w:eastAsiaTheme="minorEastAsia" w:hAnsi="Arial" w:cs="Arial"/>
          <w:lang w:eastAsia="en-GB"/>
        </w:rPr>
        <w:t xml:space="preserve">. </w:t>
      </w:r>
      <w:r w:rsidR="00B06285">
        <w:rPr>
          <w:rFonts w:ascii="Arial" w:eastAsiaTheme="minorEastAsia" w:hAnsi="Arial" w:cs="Arial"/>
          <w:lang w:eastAsia="en-GB"/>
        </w:rPr>
        <w:t>C</w:t>
      </w:r>
      <w:r w:rsidR="00551456">
        <w:rPr>
          <w:rFonts w:ascii="Arial" w:eastAsiaTheme="minorEastAsia" w:hAnsi="Arial" w:cs="Arial"/>
          <w:lang w:eastAsia="en-GB"/>
        </w:rPr>
        <w:t>ommercially produced examples tend to be made with fabric</w:t>
      </w:r>
      <w:r w:rsidR="002D73AE">
        <w:rPr>
          <w:rFonts w:ascii="Arial" w:eastAsiaTheme="minorEastAsia" w:hAnsi="Arial" w:cs="Arial"/>
          <w:lang w:eastAsia="en-GB"/>
        </w:rPr>
        <w:t xml:space="preserve"> </w:t>
      </w:r>
      <w:r w:rsidR="00551456">
        <w:rPr>
          <w:rFonts w:ascii="Arial" w:eastAsiaTheme="minorEastAsia" w:hAnsi="Arial" w:cs="Arial"/>
          <w:lang w:eastAsia="en-GB"/>
        </w:rPr>
        <w:t xml:space="preserve">of one single design, but there are far more </w:t>
      </w:r>
      <w:r>
        <w:rPr>
          <w:rFonts w:ascii="Arial" w:eastAsiaTheme="minorEastAsia" w:hAnsi="Arial" w:cs="Arial"/>
          <w:lang w:eastAsia="en-GB"/>
        </w:rPr>
        <w:t xml:space="preserve">song </w:t>
      </w:r>
      <w:r w:rsidR="00551456">
        <w:rPr>
          <w:rFonts w:ascii="Arial" w:eastAsiaTheme="minorEastAsia" w:hAnsi="Arial" w:cs="Arial"/>
          <w:lang w:eastAsia="en-GB"/>
        </w:rPr>
        <w:t xml:space="preserve">possibilities if the </w:t>
      </w:r>
      <w:proofErr w:type="spellStart"/>
      <w:r w:rsidR="00551456">
        <w:rPr>
          <w:rFonts w:ascii="Arial" w:eastAsiaTheme="minorEastAsia" w:hAnsi="Arial" w:cs="Arial"/>
          <w:lang w:eastAsia="en-GB"/>
        </w:rPr>
        <w:t>Scrunchie</w:t>
      </w:r>
      <w:proofErr w:type="spellEnd"/>
      <w:r w:rsidR="00551456">
        <w:rPr>
          <w:rFonts w:ascii="Arial" w:eastAsiaTheme="minorEastAsia" w:hAnsi="Arial" w:cs="Arial"/>
          <w:lang w:eastAsia="en-GB"/>
        </w:rPr>
        <w:t xml:space="preserve"> is constructed of </w:t>
      </w:r>
      <w:r w:rsidR="00D56B5F">
        <w:rPr>
          <w:rFonts w:ascii="Arial" w:eastAsiaTheme="minorEastAsia" w:hAnsi="Arial" w:cs="Arial"/>
          <w:lang w:eastAsia="en-GB"/>
        </w:rPr>
        <w:t>contrasting designs.</w:t>
      </w:r>
      <w:r w:rsidR="00551456">
        <w:rPr>
          <w:rFonts w:ascii="Arial" w:eastAsiaTheme="minorEastAsia" w:hAnsi="Arial" w:cs="Arial"/>
          <w:lang w:eastAsia="en-GB"/>
        </w:rPr>
        <w:t xml:space="preserve"> </w:t>
      </w:r>
      <w:r w:rsidR="00B96E4F">
        <w:rPr>
          <w:rFonts w:ascii="Arial" w:eastAsiaTheme="minorEastAsia" w:hAnsi="Arial" w:cs="Arial"/>
          <w:lang w:eastAsia="en-GB"/>
        </w:rPr>
        <w:t xml:space="preserve">Fabric pieces </w:t>
      </w:r>
      <w:r w:rsidR="007E3F0F">
        <w:rPr>
          <w:rFonts w:ascii="Arial" w:eastAsiaTheme="minorEastAsia" w:hAnsi="Arial" w:cs="Arial"/>
          <w:lang w:eastAsia="en-GB"/>
        </w:rPr>
        <w:t xml:space="preserve">with </w:t>
      </w:r>
      <w:r w:rsidR="00B96E4F">
        <w:rPr>
          <w:rFonts w:ascii="Arial" w:eastAsiaTheme="minorEastAsia" w:hAnsi="Arial" w:cs="Arial"/>
          <w:lang w:eastAsia="en-GB"/>
        </w:rPr>
        <w:t xml:space="preserve">easily recognisable characters, objects or patterns (stripes, spots, zigzags) would </w:t>
      </w:r>
      <w:r>
        <w:rPr>
          <w:rFonts w:ascii="Arial" w:eastAsiaTheme="minorEastAsia" w:hAnsi="Arial" w:cs="Arial"/>
          <w:lang w:eastAsia="en-GB"/>
        </w:rPr>
        <w:t>be</w:t>
      </w:r>
      <w:r w:rsidR="00B96E4F">
        <w:rPr>
          <w:rFonts w:ascii="Arial" w:eastAsiaTheme="minorEastAsia" w:hAnsi="Arial" w:cs="Arial"/>
          <w:lang w:eastAsia="en-GB"/>
        </w:rPr>
        <w:t xml:space="preserve"> perfect. The song ‘Sing a </w:t>
      </w:r>
      <w:proofErr w:type="spellStart"/>
      <w:r w:rsidR="00B96E4F">
        <w:rPr>
          <w:rFonts w:ascii="Arial" w:eastAsiaTheme="minorEastAsia" w:hAnsi="Arial" w:cs="Arial"/>
          <w:lang w:eastAsia="en-GB"/>
        </w:rPr>
        <w:t>Scrunchie</w:t>
      </w:r>
      <w:proofErr w:type="spellEnd"/>
      <w:r w:rsidR="00B96E4F">
        <w:rPr>
          <w:rFonts w:ascii="Arial" w:eastAsiaTheme="minorEastAsia" w:hAnsi="Arial" w:cs="Arial"/>
          <w:lang w:eastAsia="en-GB"/>
        </w:rPr>
        <w:t xml:space="preserve">’ exploits this </w:t>
      </w:r>
      <w:r>
        <w:rPr>
          <w:rFonts w:ascii="Arial" w:eastAsiaTheme="minorEastAsia" w:hAnsi="Arial" w:cs="Arial"/>
          <w:lang w:eastAsia="en-GB"/>
        </w:rPr>
        <w:t>idea</w:t>
      </w:r>
      <w:r w:rsidR="00B96E4F">
        <w:rPr>
          <w:rFonts w:ascii="Arial" w:eastAsiaTheme="minorEastAsia" w:hAnsi="Arial" w:cs="Arial"/>
          <w:lang w:eastAsia="en-GB"/>
        </w:rPr>
        <w:t xml:space="preserve"> and a pattern for making </w:t>
      </w:r>
      <w:proofErr w:type="spellStart"/>
      <w:r w:rsidR="00B96E4F">
        <w:rPr>
          <w:rFonts w:ascii="Arial" w:eastAsiaTheme="minorEastAsia" w:hAnsi="Arial" w:cs="Arial"/>
          <w:lang w:eastAsia="en-GB"/>
        </w:rPr>
        <w:t>Scrunchies</w:t>
      </w:r>
      <w:proofErr w:type="spellEnd"/>
      <w:r>
        <w:rPr>
          <w:rFonts w:ascii="Arial" w:eastAsiaTheme="minorEastAsia" w:hAnsi="Arial" w:cs="Arial"/>
          <w:lang w:eastAsia="en-GB"/>
        </w:rPr>
        <w:t xml:space="preserve"> is included at the back of the book.</w:t>
      </w:r>
    </w:p>
    <w:p w:rsidR="00B06285" w:rsidRDefault="00B06285" w:rsidP="00C72063">
      <w:pPr>
        <w:spacing w:after="0"/>
        <w:rPr>
          <w:rFonts w:ascii="Arial" w:eastAsiaTheme="minorEastAsia" w:hAnsi="Arial" w:cs="Arial"/>
          <w:lang w:eastAsia="en-GB"/>
        </w:rPr>
      </w:pPr>
    </w:p>
    <w:p w:rsidR="00B06285" w:rsidRDefault="00B06285" w:rsidP="00B06285">
      <w:pPr>
        <w:spacing w:after="0"/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Consider having small</w:t>
      </w:r>
      <w:r>
        <w:rPr>
          <w:rFonts w:ascii="Arial" w:eastAsiaTheme="minorEastAsia" w:hAnsi="Arial" w:cs="Arial"/>
          <w:lang w:eastAsia="en-GB"/>
        </w:rPr>
        <w:t>er</w:t>
      </w:r>
      <w:r>
        <w:rPr>
          <w:rFonts w:ascii="Arial" w:eastAsiaTheme="minorEastAsia" w:hAnsi="Arial" w:cs="Arial"/>
          <w:lang w:eastAsia="en-GB"/>
        </w:rPr>
        <w:t xml:space="preserve"> </w:t>
      </w:r>
      <w:r>
        <w:rPr>
          <w:rFonts w:ascii="Arial" w:eastAsiaTheme="minorEastAsia" w:hAnsi="Arial" w:cs="Arial"/>
          <w:lang w:eastAsia="en-GB"/>
        </w:rPr>
        <w:t xml:space="preserve">parachutes, </w:t>
      </w:r>
      <w:r>
        <w:rPr>
          <w:rFonts w:ascii="Arial" w:eastAsiaTheme="minorEastAsia" w:hAnsi="Arial" w:cs="Arial"/>
          <w:lang w:eastAsia="en-GB"/>
        </w:rPr>
        <w:t>Lycra circles</w:t>
      </w:r>
      <w:r>
        <w:rPr>
          <w:rFonts w:ascii="Arial" w:eastAsiaTheme="minorEastAsia" w:hAnsi="Arial" w:cs="Arial"/>
          <w:lang w:eastAsia="en-GB"/>
        </w:rPr>
        <w:t xml:space="preserve"> and </w:t>
      </w:r>
      <w:proofErr w:type="spellStart"/>
      <w:r>
        <w:rPr>
          <w:rFonts w:ascii="Arial" w:eastAsiaTheme="minorEastAsia" w:hAnsi="Arial" w:cs="Arial"/>
          <w:lang w:eastAsia="en-GB"/>
        </w:rPr>
        <w:t>Scrunchies</w:t>
      </w:r>
      <w:proofErr w:type="spellEnd"/>
      <w:r>
        <w:rPr>
          <w:rFonts w:ascii="Arial" w:eastAsiaTheme="minorEastAsia" w:hAnsi="Arial" w:cs="Arial"/>
          <w:lang w:eastAsia="en-GB"/>
        </w:rPr>
        <w:t xml:space="preserve"> </w:t>
      </w:r>
      <w:r w:rsidR="00F02315">
        <w:rPr>
          <w:rFonts w:ascii="Arial" w:eastAsiaTheme="minorEastAsia" w:hAnsi="Arial" w:cs="Arial"/>
          <w:lang w:eastAsia="en-GB"/>
        </w:rPr>
        <w:t>f</w:t>
      </w:r>
      <w:r>
        <w:rPr>
          <w:rFonts w:ascii="Arial" w:eastAsiaTheme="minorEastAsia" w:hAnsi="Arial" w:cs="Arial"/>
          <w:lang w:eastAsia="en-GB"/>
        </w:rPr>
        <w:t xml:space="preserve">or </w:t>
      </w:r>
      <w:r w:rsidR="00F02315">
        <w:rPr>
          <w:rFonts w:ascii="Arial" w:eastAsiaTheme="minorEastAsia" w:hAnsi="Arial" w:cs="Arial"/>
          <w:lang w:eastAsia="en-GB"/>
        </w:rPr>
        <w:t>work with i</w:t>
      </w:r>
      <w:r>
        <w:rPr>
          <w:rFonts w:ascii="Arial" w:eastAsiaTheme="minorEastAsia" w:hAnsi="Arial" w:cs="Arial"/>
          <w:lang w:eastAsia="en-GB"/>
        </w:rPr>
        <w:t>ntervention groups</w:t>
      </w:r>
      <w:r>
        <w:rPr>
          <w:rFonts w:ascii="Arial" w:eastAsiaTheme="minorEastAsia" w:hAnsi="Arial" w:cs="Arial"/>
          <w:lang w:eastAsia="en-GB"/>
        </w:rPr>
        <w:t xml:space="preserve"> and to encourage child-initiated </w:t>
      </w:r>
      <w:r>
        <w:rPr>
          <w:rFonts w:ascii="Arial" w:eastAsiaTheme="minorEastAsia" w:hAnsi="Arial" w:cs="Arial"/>
          <w:lang w:eastAsia="en-GB"/>
        </w:rPr>
        <w:t>independent play</w:t>
      </w:r>
      <w:r>
        <w:rPr>
          <w:rFonts w:ascii="Arial" w:eastAsiaTheme="minorEastAsia" w:hAnsi="Arial" w:cs="Arial"/>
          <w:lang w:eastAsia="en-GB"/>
        </w:rPr>
        <w:t>.</w:t>
      </w:r>
      <w:r>
        <w:rPr>
          <w:rFonts w:ascii="Arial" w:eastAsiaTheme="minorEastAsia" w:hAnsi="Arial" w:cs="Arial"/>
          <w:lang w:eastAsia="en-GB"/>
        </w:rPr>
        <w:t xml:space="preserve"> </w:t>
      </w:r>
    </w:p>
    <w:p w:rsidR="00B06285" w:rsidRDefault="00B06285" w:rsidP="00C72063">
      <w:pPr>
        <w:spacing w:after="0"/>
        <w:rPr>
          <w:rFonts w:ascii="Arial" w:hAnsi="Arial" w:cs="Arial"/>
        </w:rPr>
      </w:pPr>
    </w:p>
    <w:sectPr w:rsidR="00B06285" w:rsidSect="00486A1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371"/>
    <w:multiLevelType w:val="hybridMultilevel"/>
    <w:tmpl w:val="62D06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DE02BE"/>
    <w:multiLevelType w:val="hybridMultilevel"/>
    <w:tmpl w:val="E6C0F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BC4F9C"/>
    <w:multiLevelType w:val="hybridMultilevel"/>
    <w:tmpl w:val="BF743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801550"/>
    <w:multiLevelType w:val="hybridMultilevel"/>
    <w:tmpl w:val="BCC09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B72294"/>
    <w:multiLevelType w:val="hybridMultilevel"/>
    <w:tmpl w:val="A050C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A36E99"/>
    <w:multiLevelType w:val="hybridMultilevel"/>
    <w:tmpl w:val="7A50E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A0D49"/>
    <w:multiLevelType w:val="hybridMultilevel"/>
    <w:tmpl w:val="B2BED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15"/>
    <w:rsid w:val="00002805"/>
    <w:rsid w:val="00082A4E"/>
    <w:rsid w:val="000A3BD3"/>
    <w:rsid w:val="000C45D0"/>
    <w:rsid w:val="000F7A95"/>
    <w:rsid w:val="00124F1F"/>
    <w:rsid w:val="00161F57"/>
    <w:rsid w:val="001A6ADC"/>
    <w:rsid w:val="001C2B42"/>
    <w:rsid w:val="001F5B81"/>
    <w:rsid w:val="002478CB"/>
    <w:rsid w:val="002644AB"/>
    <w:rsid w:val="002744CB"/>
    <w:rsid w:val="002D73AE"/>
    <w:rsid w:val="002E217B"/>
    <w:rsid w:val="00330C04"/>
    <w:rsid w:val="0034502A"/>
    <w:rsid w:val="00372C3E"/>
    <w:rsid w:val="003D595B"/>
    <w:rsid w:val="003F2217"/>
    <w:rsid w:val="00486A15"/>
    <w:rsid w:val="004F544E"/>
    <w:rsid w:val="00551456"/>
    <w:rsid w:val="00557263"/>
    <w:rsid w:val="005B3501"/>
    <w:rsid w:val="005D0825"/>
    <w:rsid w:val="00606AB0"/>
    <w:rsid w:val="0063208A"/>
    <w:rsid w:val="00634EC3"/>
    <w:rsid w:val="00690B02"/>
    <w:rsid w:val="00697F0E"/>
    <w:rsid w:val="0073487D"/>
    <w:rsid w:val="00746F2E"/>
    <w:rsid w:val="00780CF1"/>
    <w:rsid w:val="007A2E47"/>
    <w:rsid w:val="007B7FA7"/>
    <w:rsid w:val="007D6279"/>
    <w:rsid w:val="007E3F0F"/>
    <w:rsid w:val="00807C15"/>
    <w:rsid w:val="00827A3E"/>
    <w:rsid w:val="0084434F"/>
    <w:rsid w:val="008A7337"/>
    <w:rsid w:val="008E2080"/>
    <w:rsid w:val="009061EE"/>
    <w:rsid w:val="00925E5A"/>
    <w:rsid w:val="00963EC4"/>
    <w:rsid w:val="00982842"/>
    <w:rsid w:val="00996136"/>
    <w:rsid w:val="009A1694"/>
    <w:rsid w:val="009A708A"/>
    <w:rsid w:val="009B2E67"/>
    <w:rsid w:val="009C67B2"/>
    <w:rsid w:val="009F000E"/>
    <w:rsid w:val="009F5431"/>
    <w:rsid w:val="00A0034D"/>
    <w:rsid w:val="00A56443"/>
    <w:rsid w:val="00A56A45"/>
    <w:rsid w:val="00A73A5F"/>
    <w:rsid w:val="00A872D0"/>
    <w:rsid w:val="00AB1070"/>
    <w:rsid w:val="00AD0B33"/>
    <w:rsid w:val="00AE2A2E"/>
    <w:rsid w:val="00AE5789"/>
    <w:rsid w:val="00AF73B1"/>
    <w:rsid w:val="00B06285"/>
    <w:rsid w:val="00B43437"/>
    <w:rsid w:val="00B474F0"/>
    <w:rsid w:val="00B66443"/>
    <w:rsid w:val="00B96E4F"/>
    <w:rsid w:val="00C72063"/>
    <w:rsid w:val="00C769FC"/>
    <w:rsid w:val="00CA1649"/>
    <w:rsid w:val="00D46706"/>
    <w:rsid w:val="00D56B5F"/>
    <w:rsid w:val="00D93070"/>
    <w:rsid w:val="00D95D8B"/>
    <w:rsid w:val="00DF445B"/>
    <w:rsid w:val="00E578B6"/>
    <w:rsid w:val="00E63DA7"/>
    <w:rsid w:val="00E93611"/>
    <w:rsid w:val="00EA3A43"/>
    <w:rsid w:val="00EC71D9"/>
    <w:rsid w:val="00EE2E89"/>
    <w:rsid w:val="00F02315"/>
    <w:rsid w:val="00F16CF8"/>
    <w:rsid w:val="00F31059"/>
    <w:rsid w:val="00F70502"/>
    <w:rsid w:val="00F80CF7"/>
    <w:rsid w:val="00F8664E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2020-04-17T11:15:00Z</dcterms:created>
  <dcterms:modified xsi:type="dcterms:W3CDTF">2020-04-17T11:15:00Z</dcterms:modified>
</cp:coreProperties>
</file>